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74CCFB" w14:textId="77777777" w:rsidR="00DC4194" w:rsidRPr="002610B5" w:rsidRDefault="00DC4194" w:rsidP="00DC4194">
      <w:pPr>
        <w:spacing w:line="400" w:lineRule="exact"/>
        <w:jc w:val="center"/>
        <w:rPr>
          <w:b/>
          <w:bCs/>
        </w:rPr>
      </w:pPr>
      <w:r w:rsidRPr="002610B5">
        <w:rPr>
          <w:b/>
          <w:bCs/>
        </w:rPr>
        <w:t>Phụ lục số 01</w:t>
      </w:r>
    </w:p>
    <w:p w14:paraId="5AE8A71A" w14:textId="77777777" w:rsidR="00DC4194" w:rsidRPr="002610B5" w:rsidRDefault="00DC4194" w:rsidP="00DC4194">
      <w:pPr>
        <w:spacing w:line="400" w:lineRule="exact"/>
        <w:jc w:val="center"/>
        <w:rPr>
          <w:b/>
          <w:bCs/>
        </w:rPr>
      </w:pPr>
      <w:r w:rsidRPr="002610B5">
        <w:rPr>
          <w:b/>
          <w:bCs/>
        </w:rPr>
        <w:t>TỔNG HỢP VI PHẠM VÀ XỬ LÝ VI PHẠM VỀ KINH TẾ</w:t>
      </w:r>
    </w:p>
    <w:p w14:paraId="2A5F7C32" w14:textId="15C74C58" w:rsidR="00DC4194" w:rsidRPr="0045658D" w:rsidRDefault="00DC4194" w:rsidP="00DC4194">
      <w:pPr>
        <w:widowControl w:val="0"/>
        <w:spacing w:line="400" w:lineRule="exact"/>
        <w:jc w:val="center"/>
        <w:rPr>
          <w:b/>
          <w:sz w:val="36"/>
          <w:szCs w:val="36"/>
          <w:lang w:val="nl-NL"/>
        </w:rPr>
      </w:pPr>
      <w:r w:rsidRPr="0047693F">
        <w:rPr>
          <w:i/>
        </w:rPr>
        <w:t>(Kèm theo Kết luận thanh tra số:</w:t>
      </w:r>
      <w:r w:rsidR="001E2B2E">
        <w:rPr>
          <w:i/>
        </w:rPr>
        <w:t xml:space="preserve"> 1088</w:t>
      </w:r>
      <w:r w:rsidR="00462CE8">
        <w:rPr>
          <w:i/>
        </w:rPr>
        <w:t>/KL-TTr,</w:t>
      </w:r>
      <w:r w:rsidRPr="0047693F">
        <w:rPr>
          <w:i/>
        </w:rPr>
        <w:t xml:space="preserve"> ngày</w:t>
      </w:r>
      <w:r w:rsidR="00BA4121">
        <w:rPr>
          <w:i/>
        </w:rPr>
        <w:t xml:space="preserve"> </w:t>
      </w:r>
      <w:r w:rsidR="001E2B2E">
        <w:rPr>
          <w:i/>
        </w:rPr>
        <w:t>23</w:t>
      </w:r>
      <w:r w:rsidRPr="0047693F">
        <w:rPr>
          <w:i/>
        </w:rPr>
        <w:t xml:space="preserve"> tháng</w:t>
      </w:r>
      <w:r w:rsidR="00735358">
        <w:rPr>
          <w:i/>
        </w:rPr>
        <w:t xml:space="preserve"> 10</w:t>
      </w:r>
      <w:r w:rsidRPr="0047693F">
        <w:rPr>
          <w:i/>
        </w:rPr>
        <w:t xml:space="preserve"> năm</w:t>
      </w:r>
      <w:r w:rsidR="00735358">
        <w:rPr>
          <w:i/>
        </w:rPr>
        <w:t xml:space="preserve"> 2024</w:t>
      </w:r>
      <w:r w:rsidRPr="0047693F">
        <w:rPr>
          <w:i/>
        </w:rPr>
        <w:t xml:space="preserve"> của</w:t>
      </w:r>
      <w:r w:rsidR="00735358">
        <w:rPr>
          <w:i/>
        </w:rPr>
        <w:t xml:space="preserve"> Chánh Thanh tra Tỉnh</w:t>
      </w:r>
      <w:r w:rsidRPr="0047693F">
        <w:rPr>
          <w:i/>
        </w:rPr>
        <w:t>)</w:t>
      </w:r>
    </w:p>
    <w:p w14:paraId="2C2C4549" w14:textId="77777777" w:rsidR="00DC4194" w:rsidRDefault="00DC4194" w:rsidP="00DC4194"/>
    <w:tbl>
      <w:tblPr>
        <w:tblpPr w:leftFromText="180" w:rightFromText="180" w:vertAnchor="text" w:tblpY="1"/>
        <w:tblOverlap w:val="never"/>
        <w:tblW w:w="5107" w:type="pct"/>
        <w:tblLayout w:type="fixed"/>
        <w:tblLook w:val="04A0" w:firstRow="1" w:lastRow="0" w:firstColumn="1" w:lastColumn="0" w:noHBand="0" w:noVBand="1"/>
      </w:tblPr>
      <w:tblGrid>
        <w:gridCol w:w="560"/>
        <w:gridCol w:w="2411"/>
        <w:gridCol w:w="3263"/>
        <w:gridCol w:w="1556"/>
        <w:gridCol w:w="567"/>
        <w:gridCol w:w="1419"/>
        <w:gridCol w:w="846"/>
        <w:gridCol w:w="707"/>
        <w:gridCol w:w="570"/>
        <w:gridCol w:w="710"/>
        <w:gridCol w:w="707"/>
        <w:gridCol w:w="710"/>
        <w:gridCol w:w="597"/>
        <w:gridCol w:w="540"/>
      </w:tblGrid>
      <w:tr w:rsidR="00735358" w:rsidRPr="00835DBF" w14:paraId="1AE88E6B" w14:textId="77777777" w:rsidTr="00735358">
        <w:tc>
          <w:tcPr>
            <w:tcW w:w="185"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396AC10F" w14:textId="77777777" w:rsidR="00DC4194" w:rsidRPr="00835DBF" w:rsidRDefault="00DC4194" w:rsidP="00B4006F">
            <w:pPr>
              <w:spacing w:before="60" w:after="60" w:line="320" w:lineRule="exact"/>
              <w:ind w:left="-57" w:right="-57"/>
              <w:jc w:val="center"/>
              <w:rPr>
                <w:b/>
                <w:bCs/>
                <w:spacing w:val="-6"/>
                <w:sz w:val="24"/>
                <w:szCs w:val="24"/>
              </w:rPr>
            </w:pPr>
            <w:r w:rsidRPr="00835DBF">
              <w:rPr>
                <w:b/>
                <w:bCs/>
                <w:spacing w:val="-6"/>
                <w:sz w:val="24"/>
                <w:szCs w:val="24"/>
              </w:rPr>
              <w:t>STT</w:t>
            </w:r>
          </w:p>
        </w:tc>
        <w:tc>
          <w:tcPr>
            <w:tcW w:w="795"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11C6847D" w14:textId="1E2493CB" w:rsidR="00DC4194" w:rsidRPr="00835DBF" w:rsidRDefault="00DC4194" w:rsidP="00B4006F">
            <w:pPr>
              <w:spacing w:before="60" w:after="60" w:line="320" w:lineRule="exact"/>
              <w:ind w:left="-57" w:right="-57"/>
              <w:jc w:val="center"/>
              <w:rPr>
                <w:b/>
                <w:bCs/>
                <w:spacing w:val="-6"/>
                <w:sz w:val="24"/>
                <w:szCs w:val="24"/>
              </w:rPr>
            </w:pPr>
            <w:r w:rsidRPr="00835DBF">
              <w:rPr>
                <w:b/>
                <w:bCs/>
                <w:spacing w:val="-6"/>
                <w:sz w:val="24"/>
                <w:szCs w:val="24"/>
              </w:rPr>
              <w:t>Cơ quan/tổ chức/</w:t>
            </w:r>
          </w:p>
          <w:p w14:paraId="21CC1E4B" w14:textId="7C468E3C" w:rsidR="00DC4194" w:rsidRPr="00835DBF" w:rsidRDefault="00DC4194" w:rsidP="00735358">
            <w:pPr>
              <w:spacing w:before="60" w:after="60" w:line="320" w:lineRule="exact"/>
              <w:ind w:left="-57" w:right="-57"/>
              <w:jc w:val="center"/>
              <w:rPr>
                <w:b/>
                <w:bCs/>
                <w:spacing w:val="-6"/>
                <w:sz w:val="24"/>
                <w:szCs w:val="24"/>
              </w:rPr>
            </w:pPr>
            <w:r w:rsidRPr="00835DBF">
              <w:rPr>
                <w:b/>
                <w:bCs/>
                <w:spacing w:val="-6"/>
                <w:sz w:val="24"/>
                <w:szCs w:val="24"/>
              </w:rPr>
              <w:t xml:space="preserve">Đơn vị/cá nhân </w:t>
            </w:r>
            <w:r w:rsidRPr="00835DBF">
              <w:rPr>
                <w:b/>
                <w:bCs/>
                <w:spacing w:val="-6"/>
                <w:sz w:val="24"/>
                <w:szCs w:val="24"/>
              </w:rPr>
              <w:br/>
              <w:t>vi phạm</w:t>
            </w:r>
          </w:p>
        </w:tc>
        <w:tc>
          <w:tcPr>
            <w:tcW w:w="1076"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2EB2DD04" w14:textId="77777777" w:rsidR="00DC4194" w:rsidRPr="00835DBF" w:rsidRDefault="00DC4194" w:rsidP="00B4006F">
            <w:pPr>
              <w:spacing w:before="60" w:after="60" w:line="320" w:lineRule="exact"/>
              <w:ind w:left="-57" w:right="-57"/>
              <w:jc w:val="center"/>
              <w:rPr>
                <w:b/>
                <w:bCs/>
                <w:spacing w:val="-6"/>
                <w:sz w:val="24"/>
                <w:szCs w:val="24"/>
              </w:rPr>
            </w:pPr>
            <w:r w:rsidRPr="00835DBF">
              <w:rPr>
                <w:b/>
                <w:bCs/>
                <w:spacing w:val="-6"/>
                <w:sz w:val="24"/>
                <w:szCs w:val="24"/>
              </w:rPr>
              <w:t>Nội dung vi phạm</w:t>
            </w:r>
          </w:p>
        </w:tc>
        <w:tc>
          <w:tcPr>
            <w:tcW w:w="700" w:type="pct"/>
            <w:gridSpan w:val="2"/>
            <w:tcBorders>
              <w:top w:val="single" w:sz="4" w:space="0" w:color="auto"/>
              <w:left w:val="nil"/>
              <w:bottom w:val="nil"/>
              <w:right w:val="single" w:sz="4" w:space="0" w:color="000000"/>
            </w:tcBorders>
            <w:shd w:val="clear" w:color="auto" w:fill="auto"/>
            <w:vAlign w:val="center"/>
          </w:tcPr>
          <w:p w14:paraId="1ED5BE05" w14:textId="77777777" w:rsidR="00DC4194" w:rsidRPr="00835DBF" w:rsidRDefault="00DC4194" w:rsidP="00B4006F">
            <w:pPr>
              <w:spacing w:before="60" w:after="60" w:line="320" w:lineRule="exact"/>
              <w:ind w:left="-57" w:right="-57"/>
              <w:jc w:val="center"/>
              <w:rPr>
                <w:b/>
                <w:bCs/>
                <w:spacing w:val="-6"/>
                <w:sz w:val="24"/>
                <w:szCs w:val="24"/>
                <w:lang w:val="vi-VN"/>
              </w:rPr>
            </w:pPr>
            <w:r w:rsidRPr="00835DBF">
              <w:rPr>
                <w:b/>
                <w:bCs/>
                <w:spacing w:val="-6"/>
                <w:sz w:val="24"/>
                <w:szCs w:val="24"/>
              </w:rPr>
              <w:t>Tổng giá trị</w:t>
            </w:r>
          </w:p>
          <w:p w14:paraId="08E777F2" w14:textId="77777777" w:rsidR="00DC4194" w:rsidRPr="00835DBF" w:rsidRDefault="00DC4194" w:rsidP="00B4006F">
            <w:pPr>
              <w:spacing w:before="60" w:after="60" w:line="320" w:lineRule="exact"/>
              <w:ind w:left="-57" w:right="-57"/>
              <w:jc w:val="center"/>
              <w:rPr>
                <w:b/>
                <w:bCs/>
                <w:spacing w:val="-6"/>
                <w:sz w:val="24"/>
                <w:szCs w:val="24"/>
              </w:rPr>
            </w:pPr>
            <w:r w:rsidRPr="00835DBF">
              <w:rPr>
                <w:b/>
                <w:bCs/>
                <w:spacing w:val="-6"/>
                <w:sz w:val="24"/>
                <w:szCs w:val="24"/>
              </w:rPr>
              <w:t>vi phạm</w:t>
            </w:r>
          </w:p>
        </w:tc>
        <w:tc>
          <w:tcPr>
            <w:tcW w:w="2066" w:type="pct"/>
            <w:gridSpan w:val="8"/>
            <w:tcBorders>
              <w:top w:val="single" w:sz="4" w:space="0" w:color="auto"/>
              <w:left w:val="nil"/>
              <w:bottom w:val="single" w:sz="4" w:space="0" w:color="auto"/>
              <w:right w:val="single" w:sz="4" w:space="0" w:color="000000"/>
            </w:tcBorders>
            <w:shd w:val="clear" w:color="auto" w:fill="auto"/>
            <w:vAlign w:val="center"/>
          </w:tcPr>
          <w:p w14:paraId="32F1463F" w14:textId="77777777" w:rsidR="00DC4194" w:rsidRPr="00835DBF" w:rsidRDefault="00DC4194" w:rsidP="00B4006F">
            <w:pPr>
              <w:spacing w:before="60" w:after="60" w:line="320" w:lineRule="exact"/>
              <w:ind w:left="-57" w:right="-57"/>
              <w:jc w:val="center"/>
              <w:rPr>
                <w:b/>
                <w:bCs/>
                <w:spacing w:val="-6"/>
                <w:sz w:val="24"/>
                <w:szCs w:val="24"/>
              </w:rPr>
            </w:pPr>
            <w:r w:rsidRPr="00835DBF">
              <w:rPr>
                <w:b/>
                <w:bCs/>
                <w:spacing w:val="-6"/>
                <w:sz w:val="24"/>
                <w:szCs w:val="24"/>
              </w:rPr>
              <w:t>Kiến nghị xử lý</w:t>
            </w:r>
          </w:p>
        </w:tc>
        <w:tc>
          <w:tcPr>
            <w:tcW w:w="179" w:type="pct"/>
            <w:tcBorders>
              <w:top w:val="single" w:sz="4" w:space="0" w:color="auto"/>
              <w:left w:val="single" w:sz="4" w:space="0" w:color="auto"/>
              <w:bottom w:val="single" w:sz="4" w:space="0" w:color="auto"/>
              <w:right w:val="single" w:sz="4" w:space="0" w:color="auto"/>
            </w:tcBorders>
            <w:shd w:val="clear" w:color="auto" w:fill="auto"/>
            <w:vAlign w:val="center"/>
          </w:tcPr>
          <w:p w14:paraId="6D20B5BA" w14:textId="77777777" w:rsidR="00DC4194" w:rsidRPr="00835DBF" w:rsidRDefault="00DC4194" w:rsidP="00B4006F">
            <w:pPr>
              <w:spacing w:before="60" w:after="60" w:line="320" w:lineRule="exact"/>
              <w:ind w:left="-57" w:right="-57"/>
              <w:jc w:val="center"/>
              <w:rPr>
                <w:b/>
                <w:bCs/>
                <w:spacing w:val="-6"/>
                <w:sz w:val="24"/>
                <w:szCs w:val="24"/>
              </w:rPr>
            </w:pPr>
            <w:r w:rsidRPr="00835DBF">
              <w:rPr>
                <w:b/>
                <w:bCs/>
                <w:spacing w:val="-6"/>
                <w:sz w:val="24"/>
                <w:szCs w:val="24"/>
              </w:rPr>
              <w:t>Ghi chú</w:t>
            </w:r>
          </w:p>
        </w:tc>
      </w:tr>
      <w:tr w:rsidR="00735358" w:rsidRPr="00835DBF" w14:paraId="0AB3858C" w14:textId="77777777" w:rsidTr="00735358">
        <w:tc>
          <w:tcPr>
            <w:tcW w:w="185" w:type="pct"/>
            <w:vMerge/>
            <w:tcBorders>
              <w:top w:val="single" w:sz="4" w:space="0" w:color="auto"/>
              <w:left w:val="single" w:sz="4" w:space="0" w:color="auto"/>
              <w:bottom w:val="single" w:sz="4" w:space="0" w:color="000000"/>
              <w:right w:val="single" w:sz="4" w:space="0" w:color="auto"/>
            </w:tcBorders>
            <w:vAlign w:val="center"/>
          </w:tcPr>
          <w:p w14:paraId="66AC5D6F" w14:textId="77777777" w:rsidR="00DC4194" w:rsidRPr="00835DBF" w:rsidRDefault="00DC4194" w:rsidP="00B4006F">
            <w:pPr>
              <w:spacing w:before="60" w:after="60" w:line="320" w:lineRule="exact"/>
              <w:ind w:left="-57" w:right="-57"/>
              <w:jc w:val="center"/>
              <w:rPr>
                <w:b/>
                <w:bCs/>
                <w:spacing w:val="-6"/>
                <w:sz w:val="24"/>
                <w:szCs w:val="24"/>
              </w:rPr>
            </w:pPr>
          </w:p>
        </w:tc>
        <w:tc>
          <w:tcPr>
            <w:tcW w:w="795" w:type="pct"/>
            <w:vMerge/>
            <w:tcBorders>
              <w:top w:val="single" w:sz="4" w:space="0" w:color="auto"/>
              <w:left w:val="single" w:sz="4" w:space="0" w:color="auto"/>
              <w:bottom w:val="single" w:sz="4" w:space="0" w:color="000000"/>
              <w:right w:val="single" w:sz="4" w:space="0" w:color="auto"/>
            </w:tcBorders>
            <w:vAlign w:val="center"/>
          </w:tcPr>
          <w:p w14:paraId="7D895EDC" w14:textId="77777777" w:rsidR="00DC4194" w:rsidRPr="00835DBF" w:rsidRDefault="00DC4194" w:rsidP="00B4006F">
            <w:pPr>
              <w:spacing w:before="60" w:after="60" w:line="320" w:lineRule="exact"/>
              <w:ind w:left="-57" w:right="-57"/>
              <w:jc w:val="center"/>
              <w:rPr>
                <w:b/>
                <w:bCs/>
                <w:spacing w:val="-6"/>
                <w:sz w:val="24"/>
                <w:szCs w:val="24"/>
              </w:rPr>
            </w:pPr>
          </w:p>
        </w:tc>
        <w:tc>
          <w:tcPr>
            <w:tcW w:w="1076" w:type="pct"/>
            <w:vMerge/>
            <w:tcBorders>
              <w:top w:val="single" w:sz="4" w:space="0" w:color="auto"/>
              <w:left w:val="single" w:sz="4" w:space="0" w:color="auto"/>
              <w:bottom w:val="single" w:sz="4" w:space="0" w:color="000000"/>
              <w:right w:val="single" w:sz="4" w:space="0" w:color="auto"/>
            </w:tcBorders>
            <w:vAlign w:val="center"/>
          </w:tcPr>
          <w:p w14:paraId="1A092193" w14:textId="77777777" w:rsidR="00DC4194" w:rsidRPr="00835DBF" w:rsidRDefault="00DC4194" w:rsidP="00B4006F">
            <w:pPr>
              <w:spacing w:before="60" w:after="60" w:line="320" w:lineRule="exact"/>
              <w:ind w:left="-57" w:right="-57"/>
              <w:jc w:val="center"/>
              <w:rPr>
                <w:b/>
                <w:bCs/>
                <w:spacing w:val="-6"/>
                <w:sz w:val="24"/>
                <w:szCs w:val="24"/>
              </w:rPr>
            </w:pPr>
          </w:p>
        </w:tc>
        <w:tc>
          <w:tcPr>
            <w:tcW w:w="51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B59BD6C" w14:textId="53414701" w:rsidR="00DC4194" w:rsidRPr="00835DBF" w:rsidRDefault="00DC4194" w:rsidP="00B4006F">
            <w:pPr>
              <w:spacing w:before="60" w:after="60" w:line="320" w:lineRule="exact"/>
              <w:ind w:left="-57" w:right="-57"/>
              <w:jc w:val="center"/>
              <w:rPr>
                <w:b/>
                <w:bCs/>
                <w:spacing w:val="-6"/>
                <w:sz w:val="24"/>
                <w:szCs w:val="24"/>
              </w:rPr>
            </w:pPr>
            <w:r w:rsidRPr="00835DBF">
              <w:rPr>
                <w:b/>
                <w:bCs/>
                <w:spacing w:val="-6"/>
                <w:sz w:val="24"/>
                <w:szCs w:val="24"/>
              </w:rPr>
              <w:t>Tiền hoặc tài sản quy thành tiền</w:t>
            </w:r>
            <w:r w:rsidR="00735358">
              <w:rPr>
                <w:b/>
                <w:bCs/>
                <w:spacing w:val="-6"/>
                <w:sz w:val="24"/>
                <w:szCs w:val="24"/>
              </w:rPr>
              <w:t xml:space="preserve"> </w:t>
            </w:r>
            <w:r w:rsidRPr="00835DBF">
              <w:rPr>
                <w:b/>
                <w:bCs/>
                <w:spacing w:val="-6"/>
                <w:sz w:val="24"/>
                <w:szCs w:val="24"/>
              </w:rPr>
              <w:t>(Tr.đ)</w:t>
            </w:r>
          </w:p>
        </w:tc>
        <w:tc>
          <w:tcPr>
            <w:tcW w:w="18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CC4BAD6" w14:textId="77777777" w:rsidR="00DC4194" w:rsidRPr="00835DBF" w:rsidRDefault="00DC4194" w:rsidP="00B4006F">
            <w:pPr>
              <w:spacing w:before="60" w:after="60" w:line="320" w:lineRule="exact"/>
              <w:ind w:left="-57" w:right="-57"/>
              <w:jc w:val="center"/>
              <w:rPr>
                <w:b/>
                <w:bCs/>
                <w:spacing w:val="-6"/>
                <w:sz w:val="24"/>
                <w:szCs w:val="24"/>
              </w:rPr>
            </w:pPr>
            <w:r w:rsidRPr="00835DBF">
              <w:rPr>
                <w:b/>
                <w:bCs/>
                <w:spacing w:val="-6"/>
                <w:sz w:val="24"/>
                <w:szCs w:val="24"/>
              </w:rPr>
              <w:t>Đất (m</w:t>
            </w:r>
            <w:r w:rsidRPr="00835DBF">
              <w:rPr>
                <w:rFonts w:ascii="Times New Roman Bold" w:hAnsi="Times New Roman Bold"/>
                <w:b/>
                <w:bCs/>
                <w:spacing w:val="-6"/>
                <w:sz w:val="24"/>
                <w:szCs w:val="24"/>
                <w:vertAlign w:val="superscript"/>
              </w:rPr>
              <w:t>2</w:t>
            </w:r>
            <w:r w:rsidRPr="00835DBF">
              <w:rPr>
                <w:b/>
                <w:bCs/>
                <w:spacing w:val="-6"/>
                <w:sz w:val="24"/>
                <w:szCs w:val="24"/>
              </w:rPr>
              <w:t>)</w:t>
            </w:r>
          </w:p>
        </w:tc>
        <w:tc>
          <w:tcPr>
            <w:tcW w:w="1168" w:type="pct"/>
            <w:gridSpan w:val="4"/>
            <w:tcBorders>
              <w:top w:val="single" w:sz="4" w:space="0" w:color="auto"/>
              <w:left w:val="nil"/>
              <w:bottom w:val="single" w:sz="4" w:space="0" w:color="auto"/>
              <w:right w:val="single" w:sz="4" w:space="0" w:color="000000"/>
            </w:tcBorders>
            <w:shd w:val="clear" w:color="auto" w:fill="auto"/>
            <w:vAlign w:val="center"/>
          </w:tcPr>
          <w:p w14:paraId="5240A571" w14:textId="77777777" w:rsidR="00DC4194" w:rsidRPr="00835DBF" w:rsidRDefault="00DC4194" w:rsidP="00B4006F">
            <w:pPr>
              <w:spacing w:before="60" w:after="60" w:line="320" w:lineRule="exact"/>
              <w:ind w:left="-57" w:right="-57"/>
              <w:jc w:val="center"/>
              <w:rPr>
                <w:b/>
                <w:bCs/>
                <w:spacing w:val="-6"/>
                <w:sz w:val="24"/>
                <w:szCs w:val="24"/>
              </w:rPr>
            </w:pPr>
            <w:r w:rsidRPr="00835DBF">
              <w:rPr>
                <w:b/>
                <w:bCs/>
                <w:spacing w:val="-6"/>
                <w:sz w:val="24"/>
                <w:szCs w:val="24"/>
              </w:rPr>
              <w:t>Kiến nghị thu hồi</w:t>
            </w:r>
          </w:p>
        </w:tc>
        <w:tc>
          <w:tcPr>
            <w:tcW w:w="234" w:type="pct"/>
            <w:vMerge w:val="restart"/>
            <w:tcBorders>
              <w:top w:val="nil"/>
              <w:left w:val="single" w:sz="4" w:space="0" w:color="auto"/>
              <w:bottom w:val="single" w:sz="4" w:space="0" w:color="000000"/>
              <w:right w:val="single" w:sz="4" w:space="0" w:color="auto"/>
            </w:tcBorders>
            <w:shd w:val="clear" w:color="auto" w:fill="auto"/>
            <w:vAlign w:val="center"/>
          </w:tcPr>
          <w:p w14:paraId="1517CA14" w14:textId="77777777" w:rsidR="00DC4194" w:rsidRPr="00835DBF" w:rsidRDefault="00DC4194" w:rsidP="00B4006F">
            <w:pPr>
              <w:spacing w:before="60" w:after="60" w:line="320" w:lineRule="exact"/>
              <w:ind w:left="-57" w:right="-57"/>
              <w:jc w:val="center"/>
              <w:rPr>
                <w:b/>
                <w:bCs/>
                <w:spacing w:val="-6"/>
                <w:sz w:val="24"/>
                <w:szCs w:val="24"/>
              </w:rPr>
            </w:pPr>
            <w:r w:rsidRPr="00835DBF">
              <w:rPr>
                <w:b/>
                <w:bCs/>
                <w:spacing w:val="-6"/>
                <w:sz w:val="24"/>
                <w:szCs w:val="24"/>
              </w:rPr>
              <w:t>Xuất toán</w:t>
            </w:r>
          </w:p>
        </w:tc>
        <w:tc>
          <w:tcPr>
            <w:tcW w:w="233" w:type="pct"/>
            <w:vMerge w:val="restart"/>
            <w:tcBorders>
              <w:top w:val="nil"/>
              <w:left w:val="single" w:sz="4" w:space="0" w:color="auto"/>
              <w:bottom w:val="single" w:sz="4" w:space="0" w:color="000000"/>
              <w:right w:val="single" w:sz="4" w:space="0" w:color="auto"/>
            </w:tcBorders>
            <w:shd w:val="clear" w:color="auto" w:fill="auto"/>
            <w:vAlign w:val="center"/>
          </w:tcPr>
          <w:p w14:paraId="4CB01591" w14:textId="77777777" w:rsidR="00DC4194" w:rsidRPr="00835DBF" w:rsidRDefault="00DC4194" w:rsidP="00B4006F">
            <w:pPr>
              <w:spacing w:before="60" w:after="60" w:line="320" w:lineRule="exact"/>
              <w:ind w:left="-57" w:right="-57"/>
              <w:jc w:val="center"/>
              <w:rPr>
                <w:b/>
                <w:bCs/>
                <w:spacing w:val="-6"/>
                <w:sz w:val="24"/>
                <w:szCs w:val="24"/>
              </w:rPr>
            </w:pPr>
            <w:r w:rsidRPr="00835DBF">
              <w:rPr>
                <w:b/>
                <w:bCs/>
                <w:spacing w:val="-6"/>
                <w:sz w:val="24"/>
                <w:szCs w:val="24"/>
              </w:rPr>
              <w:t>Giảm trừ quyết toán</w:t>
            </w:r>
          </w:p>
        </w:tc>
        <w:tc>
          <w:tcPr>
            <w:tcW w:w="430" w:type="pct"/>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tcPr>
          <w:p w14:paraId="1A382D46" w14:textId="77777777" w:rsidR="00DC4194" w:rsidRPr="00835DBF" w:rsidRDefault="00DC4194" w:rsidP="00B4006F">
            <w:pPr>
              <w:spacing w:before="60" w:after="60" w:line="320" w:lineRule="exact"/>
              <w:ind w:left="-57" w:right="-57"/>
              <w:jc w:val="center"/>
              <w:rPr>
                <w:b/>
                <w:bCs/>
                <w:spacing w:val="-6"/>
                <w:sz w:val="24"/>
                <w:szCs w:val="24"/>
              </w:rPr>
            </w:pPr>
            <w:r w:rsidRPr="00835DBF">
              <w:rPr>
                <w:b/>
                <w:bCs/>
                <w:spacing w:val="-6"/>
                <w:sz w:val="24"/>
                <w:szCs w:val="24"/>
              </w:rPr>
              <w:t>Xử lý khác</w:t>
            </w:r>
          </w:p>
        </w:tc>
        <w:tc>
          <w:tcPr>
            <w:tcW w:w="179" w:type="pct"/>
            <w:vMerge w:val="restart"/>
            <w:tcBorders>
              <w:top w:val="single" w:sz="4" w:space="0" w:color="auto"/>
              <w:left w:val="single" w:sz="4" w:space="0" w:color="auto"/>
              <w:bottom w:val="single" w:sz="4" w:space="0" w:color="auto"/>
              <w:right w:val="single" w:sz="4" w:space="0" w:color="auto"/>
            </w:tcBorders>
            <w:vAlign w:val="center"/>
          </w:tcPr>
          <w:p w14:paraId="782DA8D9" w14:textId="77777777" w:rsidR="00DC4194" w:rsidRPr="00835DBF" w:rsidRDefault="00DC4194" w:rsidP="00B4006F">
            <w:pPr>
              <w:spacing w:before="60" w:after="60" w:line="320" w:lineRule="exact"/>
              <w:ind w:left="-57" w:right="-57"/>
              <w:jc w:val="center"/>
              <w:rPr>
                <w:b/>
                <w:bCs/>
                <w:spacing w:val="-6"/>
                <w:sz w:val="24"/>
                <w:szCs w:val="24"/>
              </w:rPr>
            </w:pPr>
          </w:p>
        </w:tc>
      </w:tr>
      <w:tr w:rsidR="00735358" w:rsidRPr="00835DBF" w14:paraId="23707F9C" w14:textId="77777777" w:rsidTr="00735358">
        <w:tc>
          <w:tcPr>
            <w:tcW w:w="185" w:type="pct"/>
            <w:vMerge/>
            <w:tcBorders>
              <w:top w:val="single" w:sz="4" w:space="0" w:color="auto"/>
              <w:left w:val="single" w:sz="4" w:space="0" w:color="auto"/>
              <w:bottom w:val="single" w:sz="4" w:space="0" w:color="000000"/>
              <w:right w:val="single" w:sz="4" w:space="0" w:color="auto"/>
            </w:tcBorders>
            <w:vAlign w:val="center"/>
          </w:tcPr>
          <w:p w14:paraId="2416F0F3" w14:textId="77777777" w:rsidR="00DC4194" w:rsidRPr="00835DBF" w:rsidRDefault="00DC4194" w:rsidP="00B4006F">
            <w:pPr>
              <w:spacing w:before="60" w:after="60" w:line="320" w:lineRule="exact"/>
              <w:ind w:left="-57" w:right="-57"/>
              <w:jc w:val="center"/>
              <w:rPr>
                <w:b/>
                <w:bCs/>
                <w:spacing w:val="-6"/>
                <w:sz w:val="24"/>
                <w:szCs w:val="24"/>
              </w:rPr>
            </w:pPr>
          </w:p>
        </w:tc>
        <w:tc>
          <w:tcPr>
            <w:tcW w:w="795" w:type="pct"/>
            <w:vMerge/>
            <w:tcBorders>
              <w:top w:val="single" w:sz="4" w:space="0" w:color="auto"/>
              <w:left w:val="single" w:sz="4" w:space="0" w:color="auto"/>
              <w:bottom w:val="single" w:sz="4" w:space="0" w:color="000000"/>
              <w:right w:val="single" w:sz="4" w:space="0" w:color="auto"/>
            </w:tcBorders>
            <w:vAlign w:val="center"/>
          </w:tcPr>
          <w:p w14:paraId="1F2670BF" w14:textId="77777777" w:rsidR="00DC4194" w:rsidRPr="00835DBF" w:rsidRDefault="00DC4194" w:rsidP="00B4006F">
            <w:pPr>
              <w:spacing w:before="60" w:after="60" w:line="320" w:lineRule="exact"/>
              <w:ind w:left="-57" w:right="-57"/>
              <w:jc w:val="center"/>
              <w:rPr>
                <w:b/>
                <w:bCs/>
                <w:spacing w:val="-6"/>
                <w:sz w:val="24"/>
                <w:szCs w:val="24"/>
              </w:rPr>
            </w:pPr>
          </w:p>
        </w:tc>
        <w:tc>
          <w:tcPr>
            <w:tcW w:w="1076" w:type="pct"/>
            <w:vMerge/>
            <w:tcBorders>
              <w:top w:val="single" w:sz="4" w:space="0" w:color="auto"/>
              <w:left w:val="single" w:sz="4" w:space="0" w:color="auto"/>
              <w:bottom w:val="single" w:sz="4" w:space="0" w:color="000000"/>
              <w:right w:val="single" w:sz="4" w:space="0" w:color="auto"/>
            </w:tcBorders>
            <w:vAlign w:val="center"/>
          </w:tcPr>
          <w:p w14:paraId="20C01A64" w14:textId="77777777" w:rsidR="00DC4194" w:rsidRPr="00835DBF" w:rsidRDefault="00DC4194" w:rsidP="00B4006F">
            <w:pPr>
              <w:spacing w:before="60" w:after="60" w:line="320" w:lineRule="exact"/>
              <w:ind w:left="-57" w:right="-57"/>
              <w:jc w:val="center"/>
              <w:rPr>
                <w:b/>
                <w:bCs/>
                <w:spacing w:val="-6"/>
                <w:sz w:val="24"/>
                <w:szCs w:val="24"/>
              </w:rPr>
            </w:pPr>
          </w:p>
        </w:tc>
        <w:tc>
          <w:tcPr>
            <w:tcW w:w="513" w:type="pct"/>
            <w:vMerge/>
            <w:tcBorders>
              <w:top w:val="single" w:sz="4" w:space="0" w:color="auto"/>
              <w:left w:val="single" w:sz="4" w:space="0" w:color="auto"/>
              <w:bottom w:val="single" w:sz="4" w:space="0" w:color="auto"/>
              <w:right w:val="single" w:sz="4" w:space="0" w:color="auto"/>
            </w:tcBorders>
            <w:vAlign w:val="center"/>
          </w:tcPr>
          <w:p w14:paraId="04C1415A" w14:textId="77777777" w:rsidR="00DC4194" w:rsidRPr="00835DBF" w:rsidRDefault="00DC4194" w:rsidP="00B4006F">
            <w:pPr>
              <w:spacing w:before="60" w:after="60" w:line="320" w:lineRule="exact"/>
              <w:ind w:left="-57" w:right="-57"/>
              <w:jc w:val="center"/>
              <w:rPr>
                <w:b/>
                <w:bCs/>
                <w:spacing w:val="-6"/>
                <w:sz w:val="24"/>
                <w:szCs w:val="24"/>
              </w:rPr>
            </w:pPr>
          </w:p>
        </w:tc>
        <w:tc>
          <w:tcPr>
            <w:tcW w:w="187" w:type="pct"/>
            <w:vMerge/>
            <w:tcBorders>
              <w:top w:val="single" w:sz="4" w:space="0" w:color="auto"/>
              <w:left w:val="single" w:sz="4" w:space="0" w:color="auto"/>
              <w:bottom w:val="single" w:sz="4" w:space="0" w:color="auto"/>
              <w:right w:val="single" w:sz="4" w:space="0" w:color="auto"/>
            </w:tcBorders>
            <w:vAlign w:val="center"/>
          </w:tcPr>
          <w:p w14:paraId="04F4D711" w14:textId="77777777" w:rsidR="00DC4194" w:rsidRPr="00835DBF" w:rsidRDefault="00DC4194" w:rsidP="00B4006F">
            <w:pPr>
              <w:spacing w:before="60" w:after="60" w:line="320" w:lineRule="exact"/>
              <w:ind w:left="-57" w:right="-57"/>
              <w:jc w:val="center"/>
              <w:rPr>
                <w:b/>
                <w:bCs/>
                <w:spacing w:val="-6"/>
                <w:sz w:val="24"/>
                <w:szCs w:val="24"/>
              </w:rPr>
            </w:pPr>
          </w:p>
        </w:tc>
        <w:tc>
          <w:tcPr>
            <w:tcW w:w="747" w:type="pct"/>
            <w:gridSpan w:val="2"/>
            <w:tcBorders>
              <w:top w:val="single" w:sz="4" w:space="0" w:color="auto"/>
              <w:left w:val="nil"/>
              <w:bottom w:val="single" w:sz="4" w:space="0" w:color="auto"/>
              <w:right w:val="single" w:sz="4" w:space="0" w:color="000000"/>
            </w:tcBorders>
            <w:shd w:val="clear" w:color="auto" w:fill="auto"/>
            <w:vAlign w:val="center"/>
          </w:tcPr>
          <w:p w14:paraId="3FEB5196" w14:textId="77777777" w:rsidR="00DC4194" w:rsidRPr="00835DBF" w:rsidRDefault="00DC4194" w:rsidP="00B4006F">
            <w:pPr>
              <w:spacing w:before="60" w:after="60" w:line="320" w:lineRule="exact"/>
              <w:ind w:left="-57" w:right="-57"/>
              <w:jc w:val="center"/>
              <w:rPr>
                <w:b/>
                <w:bCs/>
                <w:spacing w:val="-6"/>
                <w:sz w:val="24"/>
                <w:szCs w:val="24"/>
              </w:rPr>
            </w:pPr>
            <w:r w:rsidRPr="00835DBF">
              <w:rPr>
                <w:b/>
                <w:bCs/>
                <w:spacing w:val="-6"/>
                <w:sz w:val="24"/>
                <w:szCs w:val="24"/>
              </w:rPr>
              <w:t>Về ngân sách nhà nước</w:t>
            </w:r>
          </w:p>
        </w:tc>
        <w:tc>
          <w:tcPr>
            <w:tcW w:w="421" w:type="pct"/>
            <w:gridSpan w:val="2"/>
            <w:tcBorders>
              <w:top w:val="single" w:sz="4" w:space="0" w:color="auto"/>
              <w:left w:val="nil"/>
              <w:bottom w:val="single" w:sz="4" w:space="0" w:color="auto"/>
              <w:right w:val="single" w:sz="4" w:space="0" w:color="000000"/>
            </w:tcBorders>
            <w:shd w:val="clear" w:color="auto" w:fill="auto"/>
            <w:vAlign w:val="center"/>
          </w:tcPr>
          <w:p w14:paraId="41A5B9FD" w14:textId="77777777" w:rsidR="00DC4194" w:rsidRPr="00835DBF" w:rsidRDefault="00DC4194" w:rsidP="00B4006F">
            <w:pPr>
              <w:spacing w:before="60" w:after="60" w:line="320" w:lineRule="exact"/>
              <w:ind w:left="-57" w:right="-57"/>
              <w:jc w:val="center"/>
              <w:rPr>
                <w:b/>
                <w:bCs/>
                <w:spacing w:val="-6"/>
                <w:sz w:val="24"/>
                <w:szCs w:val="24"/>
              </w:rPr>
            </w:pPr>
            <w:r w:rsidRPr="00835DBF">
              <w:rPr>
                <w:b/>
                <w:bCs/>
                <w:spacing w:val="-6"/>
                <w:sz w:val="24"/>
                <w:szCs w:val="24"/>
              </w:rPr>
              <w:t xml:space="preserve">Về cơ quan, tổ chức, đơn vị </w:t>
            </w:r>
            <w:r w:rsidRPr="00835DBF">
              <w:rPr>
                <w:b/>
                <w:bCs/>
                <w:spacing w:val="-6"/>
                <w:sz w:val="24"/>
                <w:szCs w:val="24"/>
              </w:rPr>
              <w:br/>
            </w:r>
            <w:r w:rsidRPr="00835DBF">
              <w:rPr>
                <w:rFonts w:ascii="Times New Roman Bold" w:hAnsi="Times New Roman Bold"/>
                <w:b/>
                <w:bCs/>
                <w:spacing w:val="-6"/>
                <w:sz w:val="24"/>
                <w:szCs w:val="24"/>
              </w:rPr>
              <w:t>(không phải  NSNN</w:t>
            </w:r>
            <w:r w:rsidRPr="00835DBF">
              <w:rPr>
                <w:b/>
                <w:bCs/>
                <w:spacing w:val="-6"/>
                <w:sz w:val="24"/>
                <w:szCs w:val="24"/>
              </w:rPr>
              <w:t>)</w:t>
            </w:r>
          </w:p>
        </w:tc>
        <w:tc>
          <w:tcPr>
            <w:tcW w:w="234" w:type="pct"/>
            <w:vMerge/>
            <w:tcBorders>
              <w:top w:val="nil"/>
              <w:left w:val="single" w:sz="4" w:space="0" w:color="auto"/>
              <w:bottom w:val="single" w:sz="4" w:space="0" w:color="000000"/>
              <w:right w:val="single" w:sz="4" w:space="0" w:color="auto"/>
            </w:tcBorders>
            <w:vAlign w:val="center"/>
          </w:tcPr>
          <w:p w14:paraId="0DDCF83A" w14:textId="77777777" w:rsidR="00DC4194" w:rsidRPr="00835DBF" w:rsidRDefault="00DC4194" w:rsidP="00B4006F">
            <w:pPr>
              <w:spacing w:before="60" w:after="60" w:line="320" w:lineRule="exact"/>
              <w:ind w:left="-57" w:right="-57"/>
              <w:jc w:val="center"/>
              <w:rPr>
                <w:b/>
                <w:bCs/>
                <w:spacing w:val="-6"/>
                <w:sz w:val="24"/>
                <w:szCs w:val="24"/>
              </w:rPr>
            </w:pPr>
          </w:p>
        </w:tc>
        <w:tc>
          <w:tcPr>
            <w:tcW w:w="233" w:type="pct"/>
            <w:vMerge/>
            <w:tcBorders>
              <w:top w:val="nil"/>
              <w:left w:val="single" w:sz="4" w:space="0" w:color="auto"/>
              <w:bottom w:val="single" w:sz="4" w:space="0" w:color="000000"/>
              <w:right w:val="single" w:sz="4" w:space="0" w:color="auto"/>
            </w:tcBorders>
            <w:vAlign w:val="center"/>
          </w:tcPr>
          <w:p w14:paraId="712B9053" w14:textId="77777777" w:rsidR="00DC4194" w:rsidRPr="00835DBF" w:rsidRDefault="00DC4194" w:rsidP="00B4006F">
            <w:pPr>
              <w:spacing w:before="60" w:after="60" w:line="320" w:lineRule="exact"/>
              <w:ind w:left="-57" w:right="-57"/>
              <w:jc w:val="center"/>
              <w:rPr>
                <w:b/>
                <w:bCs/>
                <w:spacing w:val="-6"/>
                <w:sz w:val="24"/>
                <w:szCs w:val="24"/>
              </w:rPr>
            </w:pPr>
          </w:p>
        </w:tc>
        <w:tc>
          <w:tcPr>
            <w:tcW w:w="430" w:type="pct"/>
            <w:gridSpan w:val="2"/>
            <w:vMerge/>
            <w:tcBorders>
              <w:top w:val="single" w:sz="4" w:space="0" w:color="auto"/>
              <w:left w:val="single" w:sz="4" w:space="0" w:color="auto"/>
              <w:bottom w:val="single" w:sz="4" w:space="0" w:color="000000"/>
              <w:right w:val="single" w:sz="4" w:space="0" w:color="000000"/>
            </w:tcBorders>
            <w:vAlign w:val="center"/>
          </w:tcPr>
          <w:p w14:paraId="2F4CB664" w14:textId="77777777" w:rsidR="00DC4194" w:rsidRPr="00835DBF" w:rsidRDefault="00DC4194" w:rsidP="00B4006F">
            <w:pPr>
              <w:spacing w:before="60" w:after="60" w:line="320" w:lineRule="exact"/>
              <w:ind w:left="-57" w:right="-57"/>
              <w:jc w:val="center"/>
              <w:rPr>
                <w:b/>
                <w:bCs/>
                <w:spacing w:val="-6"/>
                <w:sz w:val="24"/>
                <w:szCs w:val="24"/>
              </w:rPr>
            </w:pPr>
          </w:p>
        </w:tc>
        <w:tc>
          <w:tcPr>
            <w:tcW w:w="179" w:type="pct"/>
            <w:vMerge/>
            <w:tcBorders>
              <w:top w:val="single" w:sz="4" w:space="0" w:color="auto"/>
              <w:left w:val="single" w:sz="4" w:space="0" w:color="auto"/>
              <w:bottom w:val="single" w:sz="4" w:space="0" w:color="auto"/>
              <w:right w:val="single" w:sz="4" w:space="0" w:color="auto"/>
            </w:tcBorders>
            <w:vAlign w:val="center"/>
          </w:tcPr>
          <w:p w14:paraId="2CFDE615" w14:textId="77777777" w:rsidR="00DC4194" w:rsidRPr="00835DBF" w:rsidRDefault="00DC4194" w:rsidP="00B4006F">
            <w:pPr>
              <w:spacing w:before="60" w:after="60" w:line="320" w:lineRule="exact"/>
              <w:ind w:left="-57" w:right="-57"/>
              <w:jc w:val="center"/>
              <w:rPr>
                <w:b/>
                <w:bCs/>
                <w:spacing w:val="-6"/>
                <w:sz w:val="24"/>
                <w:szCs w:val="24"/>
              </w:rPr>
            </w:pPr>
          </w:p>
        </w:tc>
      </w:tr>
      <w:tr w:rsidR="00735358" w:rsidRPr="00835DBF" w14:paraId="0D697D6C" w14:textId="77777777" w:rsidTr="00735358">
        <w:tc>
          <w:tcPr>
            <w:tcW w:w="185" w:type="pct"/>
            <w:vMerge/>
            <w:tcBorders>
              <w:top w:val="single" w:sz="4" w:space="0" w:color="auto"/>
              <w:left w:val="single" w:sz="4" w:space="0" w:color="auto"/>
              <w:bottom w:val="single" w:sz="4" w:space="0" w:color="000000"/>
              <w:right w:val="single" w:sz="4" w:space="0" w:color="auto"/>
            </w:tcBorders>
            <w:vAlign w:val="center"/>
          </w:tcPr>
          <w:p w14:paraId="2DDC3E31" w14:textId="77777777" w:rsidR="00DC4194" w:rsidRPr="00835DBF" w:rsidRDefault="00DC4194" w:rsidP="00B4006F">
            <w:pPr>
              <w:spacing w:before="60" w:after="60" w:line="320" w:lineRule="exact"/>
              <w:ind w:left="-57" w:right="-57"/>
              <w:jc w:val="center"/>
              <w:rPr>
                <w:b/>
                <w:bCs/>
                <w:spacing w:val="-6"/>
                <w:sz w:val="24"/>
                <w:szCs w:val="24"/>
              </w:rPr>
            </w:pPr>
          </w:p>
        </w:tc>
        <w:tc>
          <w:tcPr>
            <w:tcW w:w="795" w:type="pct"/>
            <w:vMerge/>
            <w:tcBorders>
              <w:top w:val="single" w:sz="4" w:space="0" w:color="auto"/>
              <w:left w:val="single" w:sz="4" w:space="0" w:color="auto"/>
              <w:bottom w:val="single" w:sz="4" w:space="0" w:color="000000"/>
              <w:right w:val="single" w:sz="4" w:space="0" w:color="auto"/>
            </w:tcBorders>
            <w:vAlign w:val="center"/>
          </w:tcPr>
          <w:p w14:paraId="754AB251" w14:textId="77777777" w:rsidR="00DC4194" w:rsidRPr="00835DBF" w:rsidRDefault="00DC4194" w:rsidP="00B4006F">
            <w:pPr>
              <w:spacing w:before="60" w:after="60" w:line="320" w:lineRule="exact"/>
              <w:ind w:left="-57" w:right="-57"/>
              <w:jc w:val="center"/>
              <w:rPr>
                <w:b/>
                <w:bCs/>
                <w:spacing w:val="-6"/>
                <w:sz w:val="24"/>
                <w:szCs w:val="24"/>
              </w:rPr>
            </w:pPr>
          </w:p>
        </w:tc>
        <w:tc>
          <w:tcPr>
            <w:tcW w:w="1076" w:type="pct"/>
            <w:vMerge/>
            <w:tcBorders>
              <w:top w:val="single" w:sz="4" w:space="0" w:color="auto"/>
              <w:left w:val="single" w:sz="4" w:space="0" w:color="auto"/>
              <w:bottom w:val="single" w:sz="4" w:space="0" w:color="000000"/>
              <w:right w:val="single" w:sz="4" w:space="0" w:color="auto"/>
            </w:tcBorders>
            <w:vAlign w:val="center"/>
          </w:tcPr>
          <w:p w14:paraId="4DA7C96E" w14:textId="77777777" w:rsidR="00DC4194" w:rsidRPr="00835DBF" w:rsidRDefault="00DC4194" w:rsidP="00B4006F">
            <w:pPr>
              <w:spacing w:before="60" w:after="60" w:line="320" w:lineRule="exact"/>
              <w:ind w:left="-57" w:right="-57"/>
              <w:jc w:val="center"/>
              <w:rPr>
                <w:b/>
                <w:bCs/>
                <w:spacing w:val="-6"/>
                <w:sz w:val="24"/>
                <w:szCs w:val="24"/>
              </w:rPr>
            </w:pPr>
          </w:p>
        </w:tc>
        <w:tc>
          <w:tcPr>
            <w:tcW w:w="513" w:type="pct"/>
            <w:vMerge/>
            <w:tcBorders>
              <w:top w:val="single" w:sz="4" w:space="0" w:color="auto"/>
              <w:left w:val="single" w:sz="4" w:space="0" w:color="auto"/>
              <w:bottom w:val="single" w:sz="4" w:space="0" w:color="auto"/>
              <w:right w:val="single" w:sz="4" w:space="0" w:color="auto"/>
            </w:tcBorders>
            <w:vAlign w:val="center"/>
          </w:tcPr>
          <w:p w14:paraId="38E7727A" w14:textId="77777777" w:rsidR="00DC4194" w:rsidRPr="00835DBF" w:rsidRDefault="00DC4194" w:rsidP="00B4006F">
            <w:pPr>
              <w:spacing w:before="60" w:after="60" w:line="320" w:lineRule="exact"/>
              <w:ind w:left="-57" w:right="-57"/>
              <w:jc w:val="center"/>
              <w:rPr>
                <w:b/>
                <w:bCs/>
                <w:spacing w:val="-6"/>
                <w:sz w:val="24"/>
                <w:szCs w:val="24"/>
              </w:rPr>
            </w:pPr>
          </w:p>
        </w:tc>
        <w:tc>
          <w:tcPr>
            <w:tcW w:w="187" w:type="pct"/>
            <w:vMerge/>
            <w:tcBorders>
              <w:top w:val="single" w:sz="4" w:space="0" w:color="auto"/>
              <w:left w:val="single" w:sz="4" w:space="0" w:color="auto"/>
              <w:bottom w:val="single" w:sz="4" w:space="0" w:color="auto"/>
              <w:right w:val="single" w:sz="4" w:space="0" w:color="auto"/>
            </w:tcBorders>
            <w:vAlign w:val="center"/>
          </w:tcPr>
          <w:p w14:paraId="221F9348" w14:textId="77777777" w:rsidR="00DC4194" w:rsidRPr="00835DBF" w:rsidRDefault="00DC4194" w:rsidP="00B4006F">
            <w:pPr>
              <w:spacing w:before="60" w:after="60" w:line="320" w:lineRule="exact"/>
              <w:ind w:left="-57" w:right="-57"/>
              <w:jc w:val="center"/>
              <w:rPr>
                <w:b/>
                <w:bCs/>
                <w:spacing w:val="-6"/>
                <w:sz w:val="24"/>
                <w:szCs w:val="24"/>
              </w:rPr>
            </w:pPr>
          </w:p>
        </w:tc>
        <w:tc>
          <w:tcPr>
            <w:tcW w:w="468" w:type="pct"/>
            <w:tcBorders>
              <w:top w:val="nil"/>
              <w:left w:val="nil"/>
              <w:bottom w:val="nil"/>
              <w:right w:val="single" w:sz="4" w:space="0" w:color="auto"/>
            </w:tcBorders>
            <w:shd w:val="clear" w:color="auto" w:fill="auto"/>
            <w:vAlign w:val="center"/>
          </w:tcPr>
          <w:p w14:paraId="3061E648" w14:textId="77777777" w:rsidR="00DC4194" w:rsidRPr="00835DBF" w:rsidRDefault="00DC4194" w:rsidP="00B4006F">
            <w:pPr>
              <w:spacing w:before="60" w:after="60" w:line="320" w:lineRule="exact"/>
              <w:ind w:left="-57" w:right="-57"/>
              <w:jc w:val="center"/>
              <w:rPr>
                <w:b/>
                <w:bCs/>
                <w:spacing w:val="-6"/>
                <w:sz w:val="24"/>
                <w:szCs w:val="24"/>
              </w:rPr>
            </w:pPr>
            <w:r w:rsidRPr="00835DBF">
              <w:rPr>
                <w:b/>
                <w:bCs/>
                <w:spacing w:val="-6"/>
                <w:sz w:val="24"/>
                <w:szCs w:val="24"/>
              </w:rPr>
              <w:t>Tiền (Tr.đ)</w:t>
            </w:r>
          </w:p>
        </w:tc>
        <w:tc>
          <w:tcPr>
            <w:tcW w:w="279" w:type="pct"/>
            <w:tcBorders>
              <w:top w:val="nil"/>
              <w:left w:val="nil"/>
              <w:bottom w:val="nil"/>
              <w:right w:val="single" w:sz="4" w:space="0" w:color="auto"/>
            </w:tcBorders>
            <w:shd w:val="clear" w:color="auto" w:fill="auto"/>
            <w:vAlign w:val="center"/>
          </w:tcPr>
          <w:p w14:paraId="36CC29AE" w14:textId="77777777" w:rsidR="00DC4194" w:rsidRPr="00835DBF" w:rsidRDefault="00DC4194" w:rsidP="00B4006F">
            <w:pPr>
              <w:spacing w:before="60" w:after="60" w:line="320" w:lineRule="exact"/>
              <w:ind w:left="-57" w:right="-57"/>
              <w:jc w:val="center"/>
              <w:rPr>
                <w:b/>
                <w:bCs/>
                <w:spacing w:val="-6"/>
                <w:sz w:val="24"/>
                <w:szCs w:val="24"/>
              </w:rPr>
            </w:pPr>
            <w:r w:rsidRPr="00835DBF">
              <w:rPr>
                <w:b/>
                <w:bCs/>
                <w:spacing w:val="-6"/>
                <w:sz w:val="24"/>
                <w:szCs w:val="24"/>
              </w:rPr>
              <w:t>Nhà, đất (m</w:t>
            </w:r>
            <w:r w:rsidRPr="00835DBF">
              <w:rPr>
                <w:b/>
                <w:bCs/>
                <w:spacing w:val="-6"/>
                <w:sz w:val="24"/>
                <w:szCs w:val="24"/>
                <w:vertAlign w:val="superscript"/>
              </w:rPr>
              <w:t>2</w:t>
            </w:r>
            <w:r w:rsidRPr="00835DBF">
              <w:rPr>
                <w:b/>
                <w:bCs/>
                <w:spacing w:val="-6"/>
                <w:sz w:val="24"/>
                <w:szCs w:val="24"/>
              </w:rPr>
              <w:t>)</w:t>
            </w:r>
          </w:p>
        </w:tc>
        <w:tc>
          <w:tcPr>
            <w:tcW w:w="233" w:type="pct"/>
            <w:tcBorders>
              <w:top w:val="nil"/>
              <w:left w:val="nil"/>
              <w:bottom w:val="nil"/>
              <w:right w:val="single" w:sz="4" w:space="0" w:color="auto"/>
            </w:tcBorders>
            <w:shd w:val="clear" w:color="auto" w:fill="auto"/>
            <w:vAlign w:val="center"/>
          </w:tcPr>
          <w:p w14:paraId="5167C3AA" w14:textId="77777777" w:rsidR="00DC4194" w:rsidRPr="00835DBF" w:rsidRDefault="00DC4194" w:rsidP="00B4006F">
            <w:pPr>
              <w:spacing w:before="60" w:after="60" w:line="320" w:lineRule="exact"/>
              <w:ind w:left="-57" w:right="-57"/>
              <w:jc w:val="center"/>
              <w:rPr>
                <w:b/>
                <w:bCs/>
                <w:spacing w:val="-6"/>
                <w:sz w:val="24"/>
                <w:szCs w:val="24"/>
              </w:rPr>
            </w:pPr>
            <w:r w:rsidRPr="00835DBF">
              <w:rPr>
                <w:b/>
                <w:bCs/>
                <w:spacing w:val="-6"/>
                <w:sz w:val="24"/>
                <w:szCs w:val="24"/>
              </w:rPr>
              <w:t>Tiền (Tr.đ)</w:t>
            </w:r>
          </w:p>
        </w:tc>
        <w:tc>
          <w:tcPr>
            <w:tcW w:w="188" w:type="pct"/>
            <w:tcBorders>
              <w:top w:val="nil"/>
              <w:left w:val="nil"/>
              <w:bottom w:val="nil"/>
              <w:right w:val="single" w:sz="4" w:space="0" w:color="auto"/>
            </w:tcBorders>
            <w:shd w:val="clear" w:color="auto" w:fill="auto"/>
            <w:vAlign w:val="center"/>
          </w:tcPr>
          <w:p w14:paraId="14CA273A" w14:textId="77777777" w:rsidR="00DC4194" w:rsidRPr="00835DBF" w:rsidRDefault="00DC4194" w:rsidP="00B4006F">
            <w:pPr>
              <w:spacing w:before="60" w:after="60" w:line="320" w:lineRule="exact"/>
              <w:ind w:left="-57" w:right="-57"/>
              <w:jc w:val="center"/>
              <w:rPr>
                <w:b/>
                <w:bCs/>
                <w:spacing w:val="-6"/>
                <w:sz w:val="24"/>
                <w:szCs w:val="24"/>
              </w:rPr>
            </w:pPr>
            <w:r w:rsidRPr="00835DBF">
              <w:rPr>
                <w:b/>
                <w:bCs/>
                <w:spacing w:val="-6"/>
                <w:sz w:val="24"/>
                <w:szCs w:val="24"/>
              </w:rPr>
              <w:t>Đất</w:t>
            </w:r>
          </w:p>
          <w:p w14:paraId="2A4FA713" w14:textId="77777777" w:rsidR="00DC4194" w:rsidRPr="00835DBF" w:rsidRDefault="00DC4194" w:rsidP="00B4006F">
            <w:pPr>
              <w:spacing w:before="60" w:after="60" w:line="320" w:lineRule="exact"/>
              <w:ind w:left="-57" w:right="-57"/>
              <w:jc w:val="center"/>
              <w:rPr>
                <w:b/>
                <w:bCs/>
                <w:spacing w:val="-6"/>
                <w:sz w:val="24"/>
                <w:szCs w:val="24"/>
              </w:rPr>
            </w:pPr>
            <w:r w:rsidRPr="00835DBF">
              <w:rPr>
                <w:b/>
                <w:bCs/>
                <w:spacing w:val="-6"/>
                <w:sz w:val="24"/>
                <w:szCs w:val="24"/>
              </w:rPr>
              <w:t>(m</w:t>
            </w:r>
            <w:r w:rsidRPr="00835DBF">
              <w:rPr>
                <w:b/>
                <w:bCs/>
                <w:spacing w:val="-6"/>
                <w:sz w:val="24"/>
                <w:szCs w:val="24"/>
                <w:vertAlign w:val="superscript"/>
              </w:rPr>
              <w:t>2</w:t>
            </w:r>
            <w:r w:rsidRPr="00835DBF">
              <w:rPr>
                <w:b/>
                <w:bCs/>
                <w:spacing w:val="-6"/>
                <w:sz w:val="24"/>
                <w:szCs w:val="24"/>
              </w:rPr>
              <w:t>)</w:t>
            </w:r>
          </w:p>
        </w:tc>
        <w:tc>
          <w:tcPr>
            <w:tcW w:w="234" w:type="pct"/>
            <w:tcBorders>
              <w:top w:val="nil"/>
              <w:left w:val="nil"/>
              <w:bottom w:val="nil"/>
              <w:right w:val="single" w:sz="4" w:space="0" w:color="auto"/>
            </w:tcBorders>
            <w:shd w:val="clear" w:color="auto" w:fill="auto"/>
            <w:vAlign w:val="center"/>
          </w:tcPr>
          <w:p w14:paraId="4CC956EC" w14:textId="77777777" w:rsidR="00DC4194" w:rsidRPr="00835DBF" w:rsidRDefault="00DC4194" w:rsidP="00B4006F">
            <w:pPr>
              <w:spacing w:before="60" w:after="60" w:line="320" w:lineRule="exact"/>
              <w:ind w:left="-57" w:right="-57"/>
              <w:jc w:val="center"/>
              <w:rPr>
                <w:b/>
                <w:bCs/>
                <w:spacing w:val="-6"/>
                <w:sz w:val="24"/>
                <w:szCs w:val="24"/>
              </w:rPr>
            </w:pPr>
            <w:r w:rsidRPr="00835DBF">
              <w:rPr>
                <w:b/>
                <w:bCs/>
                <w:spacing w:val="-6"/>
                <w:sz w:val="24"/>
                <w:szCs w:val="24"/>
              </w:rPr>
              <w:t>Tiền (Tr.đ)</w:t>
            </w:r>
          </w:p>
        </w:tc>
        <w:tc>
          <w:tcPr>
            <w:tcW w:w="233" w:type="pct"/>
            <w:tcBorders>
              <w:top w:val="nil"/>
              <w:left w:val="nil"/>
              <w:bottom w:val="nil"/>
              <w:right w:val="single" w:sz="4" w:space="0" w:color="auto"/>
            </w:tcBorders>
            <w:shd w:val="clear" w:color="auto" w:fill="auto"/>
            <w:vAlign w:val="center"/>
          </w:tcPr>
          <w:p w14:paraId="63187F76" w14:textId="77777777" w:rsidR="00DC4194" w:rsidRPr="00835DBF" w:rsidRDefault="00DC4194" w:rsidP="00B4006F">
            <w:pPr>
              <w:spacing w:before="60" w:after="60" w:line="320" w:lineRule="exact"/>
              <w:ind w:left="-57" w:right="-57"/>
              <w:jc w:val="center"/>
              <w:rPr>
                <w:b/>
                <w:bCs/>
                <w:spacing w:val="-6"/>
                <w:sz w:val="24"/>
                <w:szCs w:val="24"/>
              </w:rPr>
            </w:pPr>
            <w:r w:rsidRPr="00835DBF">
              <w:rPr>
                <w:b/>
                <w:bCs/>
                <w:spacing w:val="-6"/>
                <w:sz w:val="24"/>
                <w:szCs w:val="24"/>
              </w:rPr>
              <w:t>Tiền (Tr.đ)</w:t>
            </w:r>
          </w:p>
        </w:tc>
        <w:tc>
          <w:tcPr>
            <w:tcW w:w="234" w:type="pct"/>
            <w:tcBorders>
              <w:top w:val="nil"/>
              <w:left w:val="nil"/>
              <w:bottom w:val="nil"/>
              <w:right w:val="single" w:sz="4" w:space="0" w:color="auto"/>
            </w:tcBorders>
            <w:shd w:val="clear" w:color="auto" w:fill="auto"/>
            <w:vAlign w:val="center"/>
          </w:tcPr>
          <w:p w14:paraId="3DDEC901" w14:textId="77777777" w:rsidR="00DC4194" w:rsidRPr="00835DBF" w:rsidRDefault="00DC4194" w:rsidP="00B4006F">
            <w:pPr>
              <w:spacing w:before="60" w:after="60" w:line="320" w:lineRule="exact"/>
              <w:ind w:left="-57" w:right="-57"/>
              <w:jc w:val="center"/>
              <w:rPr>
                <w:b/>
                <w:bCs/>
                <w:spacing w:val="-6"/>
                <w:sz w:val="24"/>
                <w:szCs w:val="24"/>
              </w:rPr>
            </w:pPr>
            <w:r w:rsidRPr="00835DBF">
              <w:rPr>
                <w:b/>
                <w:bCs/>
                <w:spacing w:val="-6"/>
                <w:sz w:val="24"/>
                <w:szCs w:val="24"/>
              </w:rPr>
              <w:t>Tiền (Tr.đ)</w:t>
            </w:r>
          </w:p>
        </w:tc>
        <w:tc>
          <w:tcPr>
            <w:tcW w:w="196" w:type="pct"/>
            <w:tcBorders>
              <w:top w:val="nil"/>
              <w:left w:val="nil"/>
              <w:bottom w:val="nil"/>
              <w:right w:val="single" w:sz="4" w:space="0" w:color="auto"/>
            </w:tcBorders>
            <w:shd w:val="clear" w:color="auto" w:fill="auto"/>
            <w:vAlign w:val="center"/>
          </w:tcPr>
          <w:p w14:paraId="26D1FDDC" w14:textId="77777777" w:rsidR="00DC4194" w:rsidRPr="00835DBF" w:rsidRDefault="00DC4194" w:rsidP="00B4006F">
            <w:pPr>
              <w:spacing w:before="60" w:after="60" w:line="320" w:lineRule="exact"/>
              <w:ind w:left="-57" w:right="-57"/>
              <w:jc w:val="center"/>
              <w:rPr>
                <w:b/>
                <w:bCs/>
                <w:spacing w:val="-6"/>
                <w:sz w:val="24"/>
                <w:szCs w:val="24"/>
              </w:rPr>
            </w:pPr>
            <w:r w:rsidRPr="00835DBF">
              <w:rPr>
                <w:b/>
                <w:bCs/>
                <w:spacing w:val="-6"/>
                <w:sz w:val="24"/>
                <w:szCs w:val="24"/>
              </w:rPr>
              <w:t>Đất (m</w:t>
            </w:r>
            <w:r w:rsidRPr="00835DBF">
              <w:rPr>
                <w:b/>
                <w:bCs/>
                <w:spacing w:val="-6"/>
                <w:sz w:val="24"/>
                <w:szCs w:val="24"/>
                <w:vertAlign w:val="superscript"/>
              </w:rPr>
              <w:t>2</w:t>
            </w:r>
            <w:r w:rsidRPr="00835DBF">
              <w:rPr>
                <w:b/>
                <w:bCs/>
                <w:spacing w:val="-6"/>
                <w:sz w:val="24"/>
                <w:szCs w:val="24"/>
              </w:rPr>
              <w:t>)</w:t>
            </w:r>
          </w:p>
        </w:tc>
        <w:tc>
          <w:tcPr>
            <w:tcW w:w="179" w:type="pct"/>
            <w:vMerge/>
            <w:tcBorders>
              <w:top w:val="single" w:sz="4" w:space="0" w:color="auto"/>
              <w:left w:val="single" w:sz="4" w:space="0" w:color="auto"/>
              <w:bottom w:val="single" w:sz="4" w:space="0" w:color="auto"/>
              <w:right w:val="single" w:sz="4" w:space="0" w:color="auto"/>
            </w:tcBorders>
            <w:vAlign w:val="center"/>
          </w:tcPr>
          <w:p w14:paraId="6104BA3C" w14:textId="77777777" w:rsidR="00DC4194" w:rsidRPr="00835DBF" w:rsidRDefault="00DC4194" w:rsidP="00B4006F">
            <w:pPr>
              <w:spacing w:before="60" w:after="60" w:line="320" w:lineRule="exact"/>
              <w:ind w:left="-57" w:right="-57"/>
              <w:jc w:val="center"/>
              <w:rPr>
                <w:b/>
                <w:bCs/>
                <w:spacing w:val="-6"/>
                <w:sz w:val="24"/>
                <w:szCs w:val="24"/>
              </w:rPr>
            </w:pPr>
          </w:p>
        </w:tc>
      </w:tr>
      <w:tr w:rsidR="00735358" w:rsidRPr="00835DBF" w14:paraId="2EA26D34" w14:textId="77777777" w:rsidTr="00735358">
        <w:tc>
          <w:tcPr>
            <w:tcW w:w="185" w:type="pct"/>
            <w:tcBorders>
              <w:top w:val="nil"/>
              <w:left w:val="single" w:sz="4" w:space="0" w:color="auto"/>
              <w:bottom w:val="single" w:sz="4" w:space="0" w:color="auto"/>
              <w:right w:val="single" w:sz="4" w:space="0" w:color="auto"/>
            </w:tcBorders>
            <w:shd w:val="clear" w:color="auto" w:fill="auto"/>
            <w:noWrap/>
            <w:vAlign w:val="bottom"/>
          </w:tcPr>
          <w:p w14:paraId="22FD41BF" w14:textId="77777777" w:rsidR="00DC4194" w:rsidRPr="00835DBF" w:rsidRDefault="00DC4194" w:rsidP="00B4006F">
            <w:pPr>
              <w:spacing w:before="60" w:after="60" w:line="320" w:lineRule="exact"/>
              <w:ind w:left="-57" w:right="-57"/>
              <w:jc w:val="center"/>
              <w:rPr>
                <w:sz w:val="24"/>
                <w:szCs w:val="24"/>
              </w:rPr>
            </w:pPr>
            <w:r w:rsidRPr="00835DBF">
              <w:rPr>
                <w:sz w:val="24"/>
                <w:szCs w:val="24"/>
              </w:rPr>
              <w:t>1</w:t>
            </w:r>
          </w:p>
        </w:tc>
        <w:tc>
          <w:tcPr>
            <w:tcW w:w="795" w:type="pct"/>
            <w:tcBorders>
              <w:top w:val="nil"/>
              <w:left w:val="nil"/>
              <w:bottom w:val="single" w:sz="4" w:space="0" w:color="auto"/>
              <w:right w:val="single" w:sz="4" w:space="0" w:color="auto"/>
            </w:tcBorders>
            <w:shd w:val="clear" w:color="auto" w:fill="auto"/>
            <w:noWrap/>
            <w:vAlign w:val="bottom"/>
          </w:tcPr>
          <w:p w14:paraId="68D007FD" w14:textId="77777777" w:rsidR="00DC4194" w:rsidRPr="00835DBF" w:rsidRDefault="00DC4194" w:rsidP="00B4006F">
            <w:pPr>
              <w:spacing w:before="60" w:after="60" w:line="320" w:lineRule="exact"/>
              <w:ind w:left="-57" w:right="-57"/>
              <w:jc w:val="center"/>
              <w:rPr>
                <w:sz w:val="24"/>
                <w:szCs w:val="24"/>
              </w:rPr>
            </w:pPr>
            <w:r w:rsidRPr="00835DBF">
              <w:rPr>
                <w:sz w:val="24"/>
                <w:szCs w:val="24"/>
              </w:rPr>
              <w:t>(2)</w:t>
            </w:r>
          </w:p>
        </w:tc>
        <w:tc>
          <w:tcPr>
            <w:tcW w:w="1076" w:type="pct"/>
            <w:tcBorders>
              <w:top w:val="nil"/>
              <w:left w:val="nil"/>
              <w:bottom w:val="single" w:sz="4" w:space="0" w:color="auto"/>
              <w:right w:val="single" w:sz="4" w:space="0" w:color="auto"/>
            </w:tcBorders>
            <w:shd w:val="clear" w:color="auto" w:fill="auto"/>
            <w:noWrap/>
            <w:vAlign w:val="bottom"/>
          </w:tcPr>
          <w:p w14:paraId="0FCF5951" w14:textId="77777777" w:rsidR="00DC4194" w:rsidRPr="00835DBF" w:rsidRDefault="00DC4194" w:rsidP="00B4006F">
            <w:pPr>
              <w:spacing w:before="60" w:after="60" w:line="320" w:lineRule="exact"/>
              <w:ind w:left="-57" w:right="-57"/>
              <w:jc w:val="center"/>
              <w:rPr>
                <w:sz w:val="24"/>
                <w:szCs w:val="24"/>
              </w:rPr>
            </w:pPr>
            <w:r w:rsidRPr="00835DBF">
              <w:rPr>
                <w:sz w:val="24"/>
                <w:szCs w:val="24"/>
              </w:rPr>
              <w:t>(3)</w:t>
            </w:r>
          </w:p>
        </w:tc>
        <w:tc>
          <w:tcPr>
            <w:tcW w:w="513" w:type="pct"/>
            <w:tcBorders>
              <w:top w:val="nil"/>
              <w:left w:val="nil"/>
              <w:bottom w:val="single" w:sz="4" w:space="0" w:color="auto"/>
              <w:right w:val="single" w:sz="4" w:space="0" w:color="auto"/>
            </w:tcBorders>
            <w:shd w:val="clear" w:color="auto" w:fill="auto"/>
            <w:noWrap/>
            <w:vAlign w:val="bottom"/>
          </w:tcPr>
          <w:p w14:paraId="20A23B30" w14:textId="77777777" w:rsidR="00DC4194" w:rsidRPr="00835DBF" w:rsidRDefault="00DC4194" w:rsidP="00B4006F">
            <w:pPr>
              <w:spacing w:before="60" w:after="60" w:line="320" w:lineRule="exact"/>
              <w:ind w:left="-57" w:right="-57"/>
              <w:jc w:val="center"/>
              <w:rPr>
                <w:sz w:val="24"/>
                <w:szCs w:val="24"/>
              </w:rPr>
            </w:pPr>
            <w:r w:rsidRPr="00835DBF">
              <w:rPr>
                <w:sz w:val="24"/>
                <w:szCs w:val="24"/>
              </w:rPr>
              <w:t>(4)</w:t>
            </w:r>
          </w:p>
        </w:tc>
        <w:tc>
          <w:tcPr>
            <w:tcW w:w="187" w:type="pct"/>
            <w:tcBorders>
              <w:top w:val="nil"/>
              <w:left w:val="nil"/>
              <w:bottom w:val="single" w:sz="4" w:space="0" w:color="auto"/>
              <w:right w:val="single" w:sz="4" w:space="0" w:color="auto"/>
            </w:tcBorders>
            <w:shd w:val="clear" w:color="auto" w:fill="auto"/>
            <w:noWrap/>
            <w:vAlign w:val="bottom"/>
          </w:tcPr>
          <w:p w14:paraId="0AC57436" w14:textId="77777777" w:rsidR="00DC4194" w:rsidRPr="00835DBF" w:rsidRDefault="00DC4194" w:rsidP="00B4006F">
            <w:pPr>
              <w:spacing w:before="60" w:after="60" w:line="320" w:lineRule="exact"/>
              <w:ind w:left="-57" w:right="-57"/>
              <w:jc w:val="center"/>
              <w:rPr>
                <w:sz w:val="24"/>
                <w:szCs w:val="24"/>
              </w:rPr>
            </w:pPr>
            <w:r w:rsidRPr="00835DBF">
              <w:rPr>
                <w:sz w:val="24"/>
                <w:szCs w:val="24"/>
              </w:rPr>
              <w:t>(5)</w:t>
            </w:r>
          </w:p>
        </w:tc>
        <w:tc>
          <w:tcPr>
            <w:tcW w:w="468" w:type="pct"/>
            <w:tcBorders>
              <w:top w:val="single" w:sz="4" w:space="0" w:color="auto"/>
              <w:left w:val="nil"/>
              <w:bottom w:val="single" w:sz="4" w:space="0" w:color="auto"/>
              <w:right w:val="single" w:sz="4" w:space="0" w:color="auto"/>
            </w:tcBorders>
            <w:shd w:val="clear" w:color="auto" w:fill="auto"/>
            <w:noWrap/>
            <w:vAlign w:val="bottom"/>
          </w:tcPr>
          <w:p w14:paraId="5407F1F0" w14:textId="77777777" w:rsidR="00DC4194" w:rsidRPr="00835DBF" w:rsidRDefault="00DC4194" w:rsidP="00B4006F">
            <w:pPr>
              <w:spacing w:before="60" w:after="60" w:line="320" w:lineRule="exact"/>
              <w:ind w:left="-57" w:right="-57"/>
              <w:jc w:val="center"/>
              <w:rPr>
                <w:sz w:val="24"/>
                <w:szCs w:val="24"/>
              </w:rPr>
            </w:pPr>
            <w:r w:rsidRPr="00835DBF">
              <w:rPr>
                <w:sz w:val="24"/>
                <w:szCs w:val="24"/>
              </w:rPr>
              <w:t>(6)</w:t>
            </w:r>
          </w:p>
        </w:tc>
        <w:tc>
          <w:tcPr>
            <w:tcW w:w="279" w:type="pct"/>
            <w:tcBorders>
              <w:top w:val="single" w:sz="4" w:space="0" w:color="auto"/>
              <w:left w:val="nil"/>
              <w:bottom w:val="single" w:sz="4" w:space="0" w:color="auto"/>
              <w:right w:val="single" w:sz="4" w:space="0" w:color="auto"/>
            </w:tcBorders>
            <w:shd w:val="clear" w:color="auto" w:fill="auto"/>
            <w:noWrap/>
            <w:vAlign w:val="bottom"/>
          </w:tcPr>
          <w:p w14:paraId="4FD9787A" w14:textId="77777777" w:rsidR="00DC4194" w:rsidRPr="00835DBF" w:rsidRDefault="00DC4194" w:rsidP="00B4006F">
            <w:pPr>
              <w:spacing w:before="60" w:after="60" w:line="320" w:lineRule="exact"/>
              <w:ind w:left="-57" w:right="-57"/>
              <w:jc w:val="center"/>
              <w:rPr>
                <w:sz w:val="24"/>
                <w:szCs w:val="24"/>
              </w:rPr>
            </w:pPr>
            <w:r w:rsidRPr="00835DBF">
              <w:rPr>
                <w:sz w:val="24"/>
                <w:szCs w:val="24"/>
              </w:rPr>
              <w:t>(7)</w:t>
            </w:r>
          </w:p>
        </w:tc>
        <w:tc>
          <w:tcPr>
            <w:tcW w:w="233" w:type="pct"/>
            <w:tcBorders>
              <w:top w:val="single" w:sz="4" w:space="0" w:color="auto"/>
              <w:left w:val="nil"/>
              <w:bottom w:val="single" w:sz="4" w:space="0" w:color="auto"/>
              <w:right w:val="single" w:sz="4" w:space="0" w:color="auto"/>
            </w:tcBorders>
            <w:shd w:val="clear" w:color="auto" w:fill="auto"/>
            <w:noWrap/>
            <w:vAlign w:val="bottom"/>
          </w:tcPr>
          <w:p w14:paraId="64EFB690" w14:textId="77777777" w:rsidR="00DC4194" w:rsidRPr="00835DBF" w:rsidRDefault="00DC4194" w:rsidP="00B4006F">
            <w:pPr>
              <w:spacing w:before="60" w:after="60" w:line="320" w:lineRule="exact"/>
              <w:ind w:left="-57" w:right="-57"/>
              <w:jc w:val="center"/>
              <w:rPr>
                <w:sz w:val="24"/>
                <w:szCs w:val="24"/>
              </w:rPr>
            </w:pPr>
            <w:r w:rsidRPr="00835DBF">
              <w:rPr>
                <w:sz w:val="24"/>
                <w:szCs w:val="24"/>
              </w:rPr>
              <w:t>(8)</w:t>
            </w:r>
          </w:p>
        </w:tc>
        <w:tc>
          <w:tcPr>
            <w:tcW w:w="188" w:type="pct"/>
            <w:tcBorders>
              <w:top w:val="single" w:sz="4" w:space="0" w:color="auto"/>
              <w:left w:val="nil"/>
              <w:bottom w:val="single" w:sz="4" w:space="0" w:color="auto"/>
              <w:right w:val="single" w:sz="4" w:space="0" w:color="auto"/>
            </w:tcBorders>
            <w:shd w:val="clear" w:color="auto" w:fill="auto"/>
            <w:noWrap/>
            <w:vAlign w:val="bottom"/>
          </w:tcPr>
          <w:p w14:paraId="5B3B8EC6" w14:textId="77777777" w:rsidR="00DC4194" w:rsidRPr="00835DBF" w:rsidRDefault="00DC4194" w:rsidP="00B4006F">
            <w:pPr>
              <w:spacing w:before="60" w:after="60" w:line="320" w:lineRule="exact"/>
              <w:ind w:left="-57" w:right="-57"/>
              <w:jc w:val="center"/>
              <w:rPr>
                <w:sz w:val="24"/>
                <w:szCs w:val="24"/>
              </w:rPr>
            </w:pPr>
            <w:r w:rsidRPr="00835DBF">
              <w:rPr>
                <w:sz w:val="24"/>
                <w:szCs w:val="24"/>
              </w:rPr>
              <w:t>(9)</w:t>
            </w:r>
          </w:p>
        </w:tc>
        <w:tc>
          <w:tcPr>
            <w:tcW w:w="234" w:type="pct"/>
            <w:tcBorders>
              <w:top w:val="single" w:sz="4" w:space="0" w:color="auto"/>
              <w:left w:val="nil"/>
              <w:bottom w:val="single" w:sz="4" w:space="0" w:color="auto"/>
              <w:right w:val="single" w:sz="4" w:space="0" w:color="auto"/>
            </w:tcBorders>
            <w:shd w:val="clear" w:color="auto" w:fill="auto"/>
            <w:noWrap/>
            <w:vAlign w:val="bottom"/>
          </w:tcPr>
          <w:p w14:paraId="16E12151" w14:textId="77777777" w:rsidR="00DC4194" w:rsidRPr="00835DBF" w:rsidRDefault="00DC4194" w:rsidP="00B4006F">
            <w:pPr>
              <w:spacing w:before="60" w:after="60" w:line="320" w:lineRule="exact"/>
              <w:ind w:left="-57" w:right="-57"/>
              <w:jc w:val="center"/>
              <w:rPr>
                <w:sz w:val="24"/>
                <w:szCs w:val="24"/>
              </w:rPr>
            </w:pPr>
            <w:r w:rsidRPr="00835DBF">
              <w:rPr>
                <w:sz w:val="24"/>
                <w:szCs w:val="24"/>
              </w:rPr>
              <w:t>(10)</w:t>
            </w:r>
          </w:p>
        </w:tc>
        <w:tc>
          <w:tcPr>
            <w:tcW w:w="233" w:type="pct"/>
            <w:tcBorders>
              <w:top w:val="single" w:sz="4" w:space="0" w:color="auto"/>
              <w:left w:val="nil"/>
              <w:bottom w:val="single" w:sz="4" w:space="0" w:color="auto"/>
              <w:right w:val="single" w:sz="4" w:space="0" w:color="auto"/>
            </w:tcBorders>
            <w:shd w:val="clear" w:color="auto" w:fill="auto"/>
            <w:noWrap/>
            <w:vAlign w:val="bottom"/>
          </w:tcPr>
          <w:p w14:paraId="55C7DCAB" w14:textId="77777777" w:rsidR="00DC4194" w:rsidRPr="00835DBF" w:rsidRDefault="00DC4194" w:rsidP="00B4006F">
            <w:pPr>
              <w:spacing w:before="60" w:after="60" w:line="320" w:lineRule="exact"/>
              <w:ind w:left="-57" w:right="-57"/>
              <w:jc w:val="center"/>
              <w:rPr>
                <w:sz w:val="24"/>
                <w:szCs w:val="24"/>
              </w:rPr>
            </w:pPr>
            <w:r w:rsidRPr="00835DBF">
              <w:rPr>
                <w:sz w:val="24"/>
                <w:szCs w:val="24"/>
              </w:rPr>
              <w:t>(11)</w:t>
            </w:r>
          </w:p>
        </w:tc>
        <w:tc>
          <w:tcPr>
            <w:tcW w:w="234" w:type="pct"/>
            <w:tcBorders>
              <w:top w:val="single" w:sz="4" w:space="0" w:color="auto"/>
              <w:left w:val="nil"/>
              <w:bottom w:val="single" w:sz="4" w:space="0" w:color="auto"/>
              <w:right w:val="single" w:sz="4" w:space="0" w:color="auto"/>
            </w:tcBorders>
            <w:shd w:val="clear" w:color="auto" w:fill="auto"/>
            <w:noWrap/>
            <w:vAlign w:val="bottom"/>
          </w:tcPr>
          <w:p w14:paraId="6F696775" w14:textId="77777777" w:rsidR="00DC4194" w:rsidRPr="00835DBF" w:rsidRDefault="00DC4194" w:rsidP="00B4006F">
            <w:pPr>
              <w:spacing w:before="60" w:after="60" w:line="320" w:lineRule="exact"/>
              <w:ind w:left="-57" w:right="-57"/>
              <w:jc w:val="center"/>
              <w:rPr>
                <w:sz w:val="24"/>
                <w:szCs w:val="24"/>
              </w:rPr>
            </w:pPr>
            <w:r w:rsidRPr="00835DBF">
              <w:rPr>
                <w:sz w:val="24"/>
                <w:szCs w:val="24"/>
              </w:rPr>
              <w:t>(12)</w:t>
            </w:r>
          </w:p>
        </w:tc>
        <w:tc>
          <w:tcPr>
            <w:tcW w:w="196" w:type="pct"/>
            <w:tcBorders>
              <w:top w:val="single" w:sz="4" w:space="0" w:color="auto"/>
              <w:left w:val="nil"/>
              <w:bottom w:val="single" w:sz="4" w:space="0" w:color="auto"/>
              <w:right w:val="single" w:sz="4" w:space="0" w:color="auto"/>
            </w:tcBorders>
            <w:shd w:val="clear" w:color="auto" w:fill="auto"/>
            <w:noWrap/>
            <w:vAlign w:val="bottom"/>
          </w:tcPr>
          <w:p w14:paraId="39B2DD74" w14:textId="77777777" w:rsidR="00DC4194" w:rsidRPr="00835DBF" w:rsidRDefault="00DC4194" w:rsidP="00B4006F">
            <w:pPr>
              <w:spacing w:before="60" w:after="60" w:line="320" w:lineRule="exact"/>
              <w:ind w:left="-57" w:right="-57"/>
              <w:jc w:val="center"/>
              <w:rPr>
                <w:sz w:val="24"/>
                <w:szCs w:val="24"/>
              </w:rPr>
            </w:pPr>
            <w:r w:rsidRPr="00835DBF">
              <w:rPr>
                <w:sz w:val="24"/>
                <w:szCs w:val="24"/>
              </w:rPr>
              <w:t>(13)</w:t>
            </w:r>
          </w:p>
        </w:tc>
        <w:tc>
          <w:tcPr>
            <w:tcW w:w="179" w:type="pct"/>
            <w:tcBorders>
              <w:top w:val="nil"/>
              <w:left w:val="nil"/>
              <w:bottom w:val="single" w:sz="4" w:space="0" w:color="auto"/>
              <w:right w:val="single" w:sz="4" w:space="0" w:color="auto"/>
            </w:tcBorders>
            <w:shd w:val="clear" w:color="auto" w:fill="auto"/>
            <w:noWrap/>
            <w:vAlign w:val="bottom"/>
          </w:tcPr>
          <w:p w14:paraId="1DE67EFD" w14:textId="77777777" w:rsidR="00DC4194" w:rsidRPr="00835DBF" w:rsidRDefault="00DC4194" w:rsidP="00B4006F">
            <w:pPr>
              <w:spacing w:before="60" w:after="60" w:line="320" w:lineRule="exact"/>
              <w:ind w:left="-57" w:right="-57"/>
              <w:jc w:val="center"/>
              <w:rPr>
                <w:sz w:val="24"/>
                <w:szCs w:val="24"/>
              </w:rPr>
            </w:pPr>
            <w:r w:rsidRPr="00835DBF">
              <w:rPr>
                <w:sz w:val="24"/>
                <w:szCs w:val="24"/>
              </w:rPr>
              <w:t>(14)</w:t>
            </w:r>
          </w:p>
        </w:tc>
      </w:tr>
      <w:tr w:rsidR="00735358" w:rsidRPr="00835DBF" w14:paraId="243FC7A3" w14:textId="77777777" w:rsidTr="001D765D">
        <w:tc>
          <w:tcPr>
            <w:tcW w:w="185" w:type="pct"/>
            <w:tcBorders>
              <w:top w:val="single" w:sz="4" w:space="0" w:color="auto"/>
              <w:left w:val="single" w:sz="4" w:space="0" w:color="auto"/>
              <w:bottom w:val="single" w:sz="4" w:space="0" w:color="auto"/>
              <w:right w:val="single" w:sz="4" w:space="0" w:color="auto"/>
            </w:tcBorders>
            <w:shd w:val="clear" w:color="auto" w:fill="auto"/>
            <w:vAlign w:val="center"/>
          </w:tcPr>
          <w:p w14:paraId="28442DB2" w14:textId="77777777" w:rsidR="00DC4194" w:rsidRPr="00835DBF" w:rsidRDefault="00DC4194" w:rsidP="00B4006F">
            <w:pPr>
              <w:spacing w:before="60" w:after="60" w:line="320" w:lineRule="exact"/>
              <w:ind w:left="-57" w:right="-57"/>
              <w:jc w:val="center"/>
              <w:rPr>
                <w:sz w:val="24"/>
                <w:szCs w:val="24"/>
              </w:rPr>
            </w:pPr>
            <w:r w:rsidRPr="00835DBF">
              <w:rPr>
                <w:sz w:val="24"/>
                <w:szCs w:val="24"/>
              </w:rPr>
              <w:t>1</w:t>
            </w:r>
          </w:p>
        </w:tc>
        <w:tc>
          <w:tcPr>
            <w:tcW w:w="795" w:type="pct"/>
            <w:tcBorders>
              <w:top w:val="single" w:sz="4" w:space="0" w:color="auto"/>
              <w:left w:val="nil"/>
              <w:bottom w:val="single" w:sz="4" w:space="0" w:color="auto"/>
              <w:right w:val="single" w:sz="4" w:space="0" w:color="auto"/>
            </w:tcBorders>
            <w:shd w:val="clear" w:color="auto" w:fill="auto"/>
            <w:vAlign w:val="center"/>
          </w:tcPr>
          <w:p w14:paraId="5A99DC48" w14:textId="45BA6744" w:rsidR="00DC4194" w:rsidRPr="001D765D" w:rsidRDefault="001D1A0A" w:rsidP="00735358">
            <w:pPr>
              <w:spacing w:before="60" w:after="60" w:line="320" w:lineRule="exact"/>
              <w:ind w:left="-57" w:right="-57"/>
              <w:jc w:val="both"/>
              <w:rPr>
                <w:sz w:val="24"/>
                <w:szCs w:val="24"/>
              </w:rPr>
            </w:pPr>
            <w:r w:rsidRPr="001D765D">
              <w:rPr>
                <w:sz w:val="24"/>
                <w:szCs w:val="24"/>
              </w:rPr>
              <w:t>Công ty TNHH Công trình giao thông Lam Sơn, địa chỉ: 09 đường số 4, phường Bình Hưng Hòa A, Quận Bình Tân, TPMCM</w:t>
            </w:r>
          </w:p>
        </w:tc>
        <w:tc>
          <w:tcPr>
            <w:tcW w:w="1076" w:type="pct"/>
            <w:tcBorders>
              <w:top w:val="single" w:sz="4" w:space="0" w:color="auto"/>
              <w:left w:val="nil"/>
              <w:bottom w:val="single" w:sz="4" w:space="0" w:color="auto"/>
              <w:right w:val="single" w:sz="4" w:space="0" w:color="auto"/>
            </w:tcBorders>
            <w:shd w:val="clear" w:color="auto" w:fill="auto"/>
            <w:vAlign w:val="center"/>
          </w:tcPr>
          <w:p w14:paraId="5BA48F18" w14:textId="7FE9C11B" w:rsidR="00DC4194" w:rsidRPr="001D765D" w:rsidRDefault="00873F19" w:rsidP="00735358">
            <w:pPr>
              <w:spacing w:before="60" w:after="60" w:line="320" w:lineRule="exact"/>
              <w:ind w:left="-57" w:right="-57"/>
              <w:jc w:val="both"/>
              <w:rPr>
                <w:b/>
                <w:bCs/>
                <w:spacing w:val="-6"/>
                <w:sz w:val="24"/>
                <w:szCs w:val="24"/>
              </w:rPr>
            </w:pPr>
            <w:r w:rsidRPr="001D765D">
              <w:rPr>
                <w:spacing w:val="-6"/>
                <w:sz w:val="24"/>
                <w:szCs w:val="24"/>
              </w:rPr>
              <w:t>Đào nền đường, máy đào, máy ủi; Đắp cát, máy đầm, máy ủi; Làm móng cấp phối đá dăm 0x4 loại 1 lớp trên đường làm mới, dày 15cm</w:t>
            </w:r>
            <w:r w:rsidR="00DC4194" w:rsidRPr="001D765D">
              <w:rPr>
                <w:b/>
                <w:bCs/>
                <w:spacing w:val="-6"/>
                <w:sz w:val="24"/>
                <w:szCs w:val="24"/>
              </w:rPr>
              <w:t> </w:t>
            </w:r>
          </w:p>
        </w:tc>
        <w:tc>
          <w:tcPr>
            <w:tcW w:w="513" w:type="pct"/>
            <w:tcBorders>
              <w:top w:val="single" w:sz="4" w:space="0" w:color="auto"/>
              <w:left w:val="nil"/>
              <w:bottom w:val="single" w:sz="4" w:space="0" w:color="auto"/>
              <w:right w:val="single" w:sz="4" w:space="0" w:color="auto"/>
            </w:tcBorders>
            <w:shd w:val="clear" w:color="auto" w:fill="auto"/>
            <w:noWrap/>
            <w:vAlign w:val="center"/>
          </w:tcPr>
          <w:p w14:paraId="5CBAF0B1" w14:textId="77777777" w:rsidR="00873F19" w:rsidRPr="00764F7D" w:rsidRDefault="00DC4194" w:rsidP="00B4006F">
            <w:pPr>
              <w:jc w:val="center"/>
              <w:rPr>
                <w:sz w:val="24"/>
                <w:szCs w:val="24"/>
              </w:rPr>
            </w:pPr>
            <w:r w:rsidRPr="00835DBF">
              <w:rPr>
                <w:sz w:val="24"/>
                <w:szCs w:val="24"/>
              </w:rPr>
              <w:t> </w:t>
            </w:r>
            <w:r w:rsidR="00873F19" w:rsidRPr="00764F7D">
              <w:rPr>
                <w:bCs/>
                <w:color w:val="000000"/>
                <w:sz w:val="24"/>
                <w:szCs w:val="24"/>
              </w:rPr>
              <w:t>8.381.956</w:t>
            </w:r>
          </w:p>
          <w:p w14:paraId="53127CDC" w14:textId="0AB0AF04" w:rsidR="00DC4194" w:rsidRPr="00835DBF" w:rsidRDefault="00DC4194" w:rsidP="00B4006F">
            <w:pPr>
              <w:pStyle w:val="Subtitle"/>
            </w:pPr>
          </w:p>
        </w:tc>
        <w:tc>
          <w:tcPr>
            <w:tcW w:w="187" w:type="pct"/>
            <w:tcBorders>
              <w:top w:val="single" w:sz="4" w:space="0" w:color="auto"/>
              <w:left w:val="nil"/>
              <w:bottom w:val="single" w:sz="4" w:space="0" w:color="auto"/>
              <w:right w:val="single" w:sz="4" w:space="0" w:color="auto"/>
            </w:tcBorders>
            <w:shd w:val="clear" w:color="auto" w:fill="auto"/>
            <w:noWrap/>
            <w:vAlign w:val="center"/>
          </w:tcPr>
          <w:p w14:paraId="074CE868" w14:textId="77777777" w:rsidR="00DC4194" w:rsidRPr="00835DBF" w:rsidRDefault="00DC4194" w:rsidP="00B4006F">
            <w:pPr>
              <w:spacing w:before="60" w:after="60" w:line="320" w:lineRule="exact"/>
              <w:ind w:left="-57" w:right="-57"/>
              <w:rPr>
                <w:sz w:val="24"/>
                <w:szCs w:val="24"/>
              </w:rPr>
            </w:pPr>
            <w:r w:rsidRPr="00835DBF">
              <w:rPr>
                <w:sz w:val="24"/>
                <w:szCs w:val="24"/>
              </w:rPr>
              <w:t> </w:t>
            </w:r>
          </w:p>
        </w:tc>
        <w:tc>
          <w:tcPr>
            <w:tcW w:w="468" w:type="pct"/>
            <w:tcBorders>
              <w:top w:val="single" w:sz="4" w:space="0" w:color="auto"/>
              <w:left w:val="nil"/>
              <w:bottom w:val="single" w:sz="4" w:space="0" w:color="auto"/>
              <w:right w:val="single" w:sz="4" w:space="0" w:color="auto"/>
            </w:tcBorders>
            <w:shd w:val="clear" w:color="auto" w:fill="auto"/>
            <w:noWrap/>
            <w:vAlign w:val="center"/>
          </w:tcPr>
          <w:p w14:paraId="3736D178" w14:textId="77777777" w:rsidR="00873F19" w:rsidRPr="00764F7D" w:rsidRDefault="00DC4194" w:rsidP="00B4006F">
            <w:pPr>
              <w:jc w:val="center"/>
              <w:rPr>
                <w:sz w:val="24"/>
                <w:szCs w:val="24"/>
              </w:rPr>
            </w:pPr>
            <w:r w:rsidRPr="00835DBF">
              <w:rPr>
                <w:sz w:val="24"/>
                <w:szCs w:val="24"/>
              </w:rPr>
              <w:t> </w:t>
            </w:r>
            <w:r w:rsidR="00873F19" w:rsidRPr="00764F7D">
              <w:rPr>
                <w:bCs/>
                <w:color w:val="000000"/>
                <w:sz w:val="24"/>
                <w:szCs w:val="24"/>
              </w:rPr>
              <w:t>8.381.956</w:t>
            </w:r>
          </w:p>
          <w:p w14:paraId="2C7C8126" w14:textId="4D0EB818" w:rsidR="00DC4194" w:rsidRPr="00835DBF" w:rsidRDefault="00DC4194" w:rsidP="00B4006F">
            <w:pPr>
              <w:spacing w:before="60" w:after="60" w:line="320" w:lineRule="exact"/>
              <w:ind w:left="-57" w:right="-57"/>
              <w:rPr>
                <w:sz w:val="24"/>
                <w:szCs w:val="24"/>
              </w:rPr>
            </w:pPr>
          </w:p>
        </w:tc>
        <w:tc>
          <w:tcPr>
            <w:tcW w:w="279" w:type="pct"/>
            <w:tcBorders>
              <w:top w:val="single" w:sz="4" w:space="0" w:color="auto"/>
              <w:left w:val="nil"/>
              <w:bottom w:val="single" w:sz="4" w:space="0" w:color="auto"/>
              <w:right w:val="single" w:sz="4" w:space="0" w:color="auto"/>
            </w:tcBorders>
            <w:shd w:val="clear" w:color="auto" w:fill="auto"/>
            <w:noWrap/>
            <w:vAlign w:val="bottom"/>
          </w:tcPr>
          <w:p w14:paraId="3F735E74" w14:textId="77777777" w:rsidR="00DC4194" w:rsidRPr="00835DBF" w:rsidRDefault="00DC4194" w:rsidP="00B4006F">
            <w:pPr>
              <w:spacing w:before="60" w:after="60" w:line="320" w:lineRule="exact"/>
              <w:ind w:left="-57" w:right="-57"/>
              <w:rPr>
                <w:sz w:val="24"/>
                <w:szCs w:val="24"/>
              </w:rPr>
            </w:pPr>
            <w:r w:rsidRPr="00835DBF">
              <w:rPr>
                <w:sz w:val="24"/>
                <w:szCs w:val="24"/>
              </w:rPr>
              <w:t> </w:t>
            </w:r>
          </w:p>
        </w:tc>
        <w:tc>
          <w:tcPr>
            <w:tcW w:w="233" w:type="pct"/>
            <w:tcBorders>
              <w:top w:val="single" w:sz="4" w:space="0" w:color="auto"/>
              <w:left w:val="nil"/>
              <w:bottom w:val="single" w:sz="4" w:space="0" w:color="auto"/>
              <w:right w:val="single" w:sz="4" w:space="0" w:color="auto"/>
            </w:tcBorders>
            <w:shd w:val="clear" w:color="auto" w:fill="auto"/>
            <w:noWrap/>
            <w:vAlign w:val="bottom"/>
          </w:tcPr>
          <w:p w14:paraId="47FB6534" w14:textId="77777777" w:rsidR="00DC4194" w:rsidRPr="00835DBF" w:rsidRDefault="00DC4194" w:rsidP="00B4006F">
            <w:pPr>
              <w:spacing w:before="60" w:after="60" w:line="320" w:lineRule="exact"/>
              <w:ind w:left="-57" w:right="-57"/>
              <w:rPr>
                <w:sz w:val="24"/>
                <w:szCs w:val="24"/>
              </w:rPr>
            </w:pPr>
            <w:r w:rsidRPr="00835DBF">
              <w:rPr>
                <w:sz w:val="24"/>
                <w:szCs w:val="24"/>
              </w:rPr>
              <w:t> </w:t>
            </w:r>
          </w:p>
        </w:tc>
        <w:tc>
          <w:tcPr>
            <w:tcW w:w="188" w:type="pct"/>
            <w:tcBorders>
              <w:top w:val="single" w:sz="4" w:space="0" w:color="auto"/>
              <w:left w:val="nil"/>
              <w:bottom w:val="single" w:sz="4" w:space="0" w:color="auto"/>
              <w:right w:val="single" w:sz="4" w:space="0" w:color="auto"/>
            </w:tcBorders>
            <w:shd w:val="clear" w:color="auto" w:fill="auto"/>
            <w:noWrap/>
            <w:vAlign w:val="bottom"/>
          </w:tcPr>
          <w:p w14:paraId="1266464C" w14:textId="77777777" w:rsidR="00DC4194" w:rsidRPr="00835DBF" w:rsidRDefault="00DC4194" w:rsidP="00B4006F">
            <w:pPr>
              <w:spacing w:before="60" w:after="60" w:line="320" w:lineRule="exact"/>
              <w:ind w:left="-57" w:right="-57"/>
              <w:rPr>
                <w:sz w:val="24"/>
                <w:szCs w:val="24"/>
              </w:rPr>
            </w:pPr>
            <w:r w:rsidRPr="00835DBF">
              <w:rPr>
                <w:sz w:val="24"/>
                <w:szCs w:val="24"/>
              </w:rPr>
              <w:t> </w:t>
            </w:r>
          </w:p>
        </w:tc>
        <w:tc>
          <w:tcPr>
            <w:tcW w:w="234" w:type="pct"/>
            <w:tcBorders>
              <w:top w:val="single" w:sz="4" w:space="0" w:color="auto"/>
              <w:left w:val="nil"/>
              <w:bottom w:val="single" w:sz="4" w:space="0" w:color="auto"/>
              <w:right w:val="single" w:sz="4" w:space="0" w:color="auto"/>
            </w:tcBorders>
            <w:shd w:val="clear" w:color="auto" w:fill="auto"/>
            <w:noWrap/>
            <w:vAlign w:val="bottom"/>
          </w:tcPr>
          <w:p w14:paraId="78A3933E" w14:textId="77777777" w:rsidR="00DC4194" w:rsidRPr="00835DBF" w:rsidRDefault="00DC4194" w:rsidP="00B4006F">
            <w:pPr>
              <w:spacing w:before="60" w:after="60" w:line="320" w:lineRule="exact"/>
              <w:ind w:left="-57" w:right="-57"/>
              <w:rPr>
                <w:sz w:val="24"/>
                <w:szCs w:val="24"/>
              </w:rPr>
            </w:pPr>
            <w:r w:rsidRPr="00835DBF">
              <w:rPr>
                <w:sz w:val="24"/>
                <w:szCs w:val="24"/>
              </w:rPr>
              <w:t> </w:t>
            </w:r>
          </w:p>
        </w:tc>
        <w:tc>
          <w:tcPr>
            <w:tcW w:w="233" w:type="pct"/>
            <w:tcBorders>
              <w:top w:val="single" w:sz="4" w:space="0" w:color="auto"/>
              <w:left w:val="nil"/>
              <w:bottom w:val="single" w:sz="4" w:space="0" w:color="auto"/>
              <w:right w:val="single" w:sz="4" w:space="0" w:color="auto"/>
            </w:tcBorders>
            <w:shd w:val="clear" w:color="auto" w:fill="auto"/>
            <w:noWrap/>
            <w:vAlign w:val="bottom"/>
          </w:tcPr>
          <w:p w14:paraId="3654B639" w14:textId="77777777" w:rsidR="00DC4194" w:rsidRPr="00835DBF" w:rsidRDefault="00DC4194" w:rsidP="00B4006F">
            <w:pPr>
              <w:spacing w:before="60" w:after="60" w:line="320" w:lineRule="exact"/>
              <w:ind w:left="-57" w:right="-57"/>
              <w:rPr>
                <w:sz w:val="24"/>
                <w:szCs w:val="24"/>
              </w:rPr>
            </w:pPr>
            <w:r w:rsidRPr="00835DBF">
              <w:rPr>
                <w:sz w:val="24"/>
                <w:szCs w:val="24"/>
              </w:rPr>
              <w:t> </w:t>
            </w:r>
          </w:p>
        </w:tc>
        <w:tc>
          <w:tcPr>
            <w:tcW w:w="234" w:type="pct"/>
            <w:tcBorders>
              <w:top w:val="single" w:sz="4" w:space="0" w:color="auto"/>
              <w:left w:val="nil"/>
              <w:bottom w:val="single" w:sz="4" w:space="0" w:color="auto"/>
              <w:right w:val="single" w:sz="4" w:space="0" w:color="auto"/>
            </w:tcBorders>
            <w:shd w:val="clear" w:color="auto" w:fill="auto"/>
            <w:noWrap/>
            <w:vAlign w:val="bottom"/>
          </w:tcPr>
          <w:p w14:paraId="6ADF768E" w14:textId="77777777" w:rsidR="00DC4194" w:rsidRPr="00835DBF" w:rsidRDefault="00DC4194" w:rsidP="00B4006F">
            <w:pPr>
              <w:spacing w:before="60" w:after="60" w:line="320" w:lineRule="exact"/>
              <w:ind w:left="-57" w:right="-57"/>
              <w:rPr>
                <w:sz w:val="24"/>
                <w:szCs w:val="24"/>
              </w:rPr>
            </w:pPr>
            <w:r w:rsidRPr="00835DBF">
              <w:rPr>
                <w:sz w:val="24"/>
                <w:szCs w:val="24"/>
              </w:rPr>
              <w:t> </w:t>
            </w:r>
          </w:p>
        </w:tc>
        <w:tc>
          <w:tcPr>
            <w:tcW w:w="196" w:type="pct"/>
            <w:tcBorders>
              <w:top w:val="single" w:sz="4" w:space="0" w:color="auto"/>
              <w:left w:val="nil"/>
              <w:bottom w:val="single" w:sz="4" w:space="0" w:color="auto"/>
              <w:right w:val="single" w:sz="4" w:space="0" w:color="auto"/>
            </w:tcBorders>
            <w:shd w:val="clear" w:color="auto" w:fill="auto"/>
            <w:noWrap/>
            <w:vAlign w:val="bottom"/>
          </w:tcPr>
          <w:p w14:paraId="19D41B3A" w14:textId="77777777" w:rsidR="00DC4194" w:rsidRPr="00835DBF" w:rsidRDefault="00DC4194" w:rsidP="00B4006F">
            <w:pPr>
              <w:spacing w:before="60" w:after="60" w:line="320" w:lineRule="exact"/>
              <w:ind w:left="-57" w:right="-57"/>
              <w:rPr>
                <w:sz w:val="24"/>
                <w:szCs w:val="24"/>
              </w:rPr>
            </w:pPr>
            <w:r w:rsidRPr="00835DBF">
              <w:rPr>
                <w:sz w:val="24"/>
                <w:szCs w:val="24"/>
              </w:rPr>
              <w:t> </w:t>
            </w:r>
          </w:p>
        </w:tc>
        <w:tc>
          <w:tcPr>
            <w:tcW w:w="179" w:type="pct"/>
            <w:tcBorders>
              <w:top w:val="single" w:sz="4" w:space="0" w:color="auto"/>
              <w:left w:val="nil"/>
              <w:bottom w:val="single" w:sz="4" w:space="0" w:color="auto"/>
              <w:right w:val="single" w:sz="4" w:space="0" w:color="auto"/>
            </w:tcBorders>
            <w:shd w:val="clear" w:color="auto" w:fill="auto"/>
            <w:noWrap/>
            <w:vAlign w:val="bottom"/>
          </w:tcPr>
          <w:p w14:paraId="79253A70" w14:textId="77777777" w:rsidR="00DC4194" w:rsidRPr="00835DBF" w:rsidRDefault="00DC4194" w:rsidP="00B4006F">
            <w:pPr>
              <w:spacing w:before="60" w:after="60" w:line="320" w:lineRule="exact"/>
              <w:ind w:left="-57" w:right="-57"/>
              <w:rPr>
                <w:sz w:val="24"/>
                <w:szCs w:val="24"/>
              </w:rPr>
            </w:pPr>
            <w:r w:rsidRPr="00835DBF">
              <w:rPr>
                <w:sz w:val="24"/>
                <w:szCs w:val="24"/>
              </w:rPr>
              <w:t> </w:t>
            </w:r>
          </w:p>
        </w:tc>
      </w:tr>
      <w:tr w:rsidR="00735358" w:rsidRPr="00835DBF" w14:paraId="19E58382" w14:textId="77777777" w:rsidTr="001D765D">
        <w:tc>
          <w:tcPr>
            <w:tcW w:w="185" w:type="pct"/>
            <w:tcBorders>
              <w:top w:val="single" w:sz="4" w:space="0" w:color="auto"/>
              <w:left w:val="single" w:sz="4" w:space="0" w:color="auto"/>
              <w:bottom w:val="single" w:sz="4" w:space="0" w:color="auto"/>
              <w:right w:val="single" w:sz="4" w:space="0" w:color="auto"/>
            </w:tcBorders>
            <w:shd w:val="clear" w:color="auto" w:fill="auto"/>
            <w:vAlign w:val="center"/>
          </w:tcPr>
          <w:p w14:paraId="3DDA6FE3" w14:textId="77777777" w:rsidR="00DC4194" w:rsidRPr="00835DBF" w:rsidRDefault="00DC4194" w:rsidP="00B4006F">
            <w:pPr>
              <w:spacing w:before="60" w:after="60" w:line="320" w:lineRule="exact"/>
              <w:ind w:left="-57" w:right="-57"/>
              <w:jc w:val="center"/>
              <w:rPr>
                <w:sz w:val="24"/>
                <w:szCs w:val="24"/>
              </w:rPr>
            </w:pPr>
            <w:r w:rsidRPr="00835DBF">
              <w:rPr>
                <w:sz w:val="24"/>
                <w:szCs w:val="24"/>
              </w:rPr>
              <w:t>2</w:t>
            </w:r>
          </w:p>
        </w:tc>
        <w:tc>
          <w:tcPr>
            <w:tcW w:w="795" w:type="pct"/>
            <w:tcBorders>
              <w:top w:val="single" w:sz="4" w:space="0" w:color="auto"/>
              <w:left w:val="nil"/>
              <w:bottom w:val="single" w:sz="4" w:space="0" w:color="auto"/>
              <w:right w:val="single" w:sz="4" w:space="0" w:color="auto"/>
            </w:tcBorders>
            <w:shd w:val="clear" w:color="auto" w:fill="auto"/>
            <w:vAlign w:val="center"/>
          </w:tcPr>
          <w:p w14:paraId="00032FBC" w14:textId="63F034B1" w:rsidR="00DC4194" w:rsidRPr="001D765D" w:rsidRDefault="00B4006F" w:rsidP="00735358">
            <w:pPr>
              <w:spacing w:before="60" w:after="60" w:line="320" w:lineRule="exact"/>
              <w:ind w:left="-57" w:right="-57"/>
              <w:jc w:val="both"/>
              <w:rPr>
                <w:sz w:val="24"/>
                <w:szCs w:val="24"/>
              </w:rPr>
            </w:pPr>
            <w:r w:rsidRPr="001D765D">
              <w:rPr>
                <w:sz w:val="24"/>
                <w:szCs w:val="24"/>
              </w:rPr>
              <w:t>Công ty TNHH Xây dựng Diên Hồng)</w:t>
            </w:r>
          </w:p>
        </w:tc>
        <w:tc>
          <w:tcPr>
            <w:tcW w:w="1076" w:type="pct"/>
            <w:tcBorders>
              <w:top w:val="single" w:sz="4" w:space="0" w:color="auto"/>
              <w:left w:val="nil"/>
              <w:bottom w:val="single" w:sz="4" w:space="0" w:color="auto"/>
              <w:right w:val="single" w:sz="4" w:space="0" w:color="auto"/>
            </w:tcBorders>
            <w:shd w:val="clear" w:color="auto" w:fill="auto"/>
            <w:vAlign w:val="center"/>
          </w:tcPr>
          <w:p w14:paraId="154AF1BA" w14:textId="21E16AEA" w:rsidR="00DC4194" w:rsidRPr="001D765D" w:rsidRDefault="004A527F" w:rsidP="00735358">
            <w:pPr>
              <w:spacing w:before="60" w:after="60" w:line="320" w:lineRule="exact"/>
              <w:ind w:left="-57" w:right="-57"/>
              <w:jc w:val="both"/>
              <w:rPr>
                <w:b/>
                <w:bCs/>
                <w:spacing w:val="-4"/>
                <w:sz w:val="24"/>
                <w:szCs w:val="24"/>
              </w:rPr>
            </w:pPr>
            <w:r w:rsidRPr="001D765D">
              <w:rPr>
                <w:spacing w:val="-4"/>
                <w:sz w:val="24"/>
                <w:szCs w:val="24"/>
              </w:rPr>
              <w:t>Khối lượng do thi công thiếu chiều dày bê tông nền;  Phần diện tích lát gạch;  Khối lượng bê tông nền</w:t>
            </w:r>
          </w:p>
        </w:tc>
        <w:tc>
          <w:tcPr>
            <w:tcW w:w="513" w:type="pct"/>
            <w:tcBorders>
              <w:top w:val="single" w:sz="4" w:space="0" w:color="auto"/>
              <w:left w:val="nil"/>
              <w:bottom w:val="single" w:sz="4" w:space="0" w:color="auto"/>
              <w:right w:val="single" w:sz="4" w:space="0" w:color="auto"/>
            </w:tcBorders>
            <w:shd w:val="clear" w:color="auto" w:fill="auto"/>
            <w:noWrap/>
            <w:vAlign w:val="center"/>
          </w:tcPr>
          <w:p w14:paraId="77282969" w14:textId="69737FA8" w:rsidR="00DC4194" w:rsidRPr="00835DBF" w:rsidRDefault="00B4006F" w:rsidP="00735358">
            <w:pPr>
              <w:pStyle w:val="Subtitle"/>
              <w:jc w:val="center"/>
            </w:pPr>
            <w:r w:rsidRPr="00817681">
              <w:rPr>
                <w:rFonts w:ascii="Times New Roman" w:hAnsi="Times New Roman" w:cs="Times New Roman"/>
                <w:bCs/>
                <w:color w:val="000000"/>
                <w:sz w:val="26"/>
                <w:szCs w:val="26"/>
              </w:rPr>
              <w:t>15.389.000</w:t>
            </w:r>
          </w:p>
        </w:tc>
        <w:tc>
          <w:tcPr>
            <w:tcW w:w="187" w:type="pct"/>
            <w:tcBorders>
              <w:top w:val="single" w:sz="4" w:space="0" w:color="auto"/>
              <w:left w:val="nil"/>
              <w:bottom w:val="single" w:sz="4" w:space="0" w:color="auto"/>
              <w:right w:val="single" w:sz="4" w:space="0" w:color="auto"/>
            </w:tcBorders>
            <w:shd w:val="clear" w:color="auto" w:fill="auto"/>
            <w:noWrap/>
            <w:vAlign w:val="center"/>
          </w:tcPr>
          <w:p w14:paraId="5AC99BB0" w14:textId="4D42A852" w:rsidR="00DC4194" w:rsidRPr="00835DBF" w:rsidRDefault="00DC4194" w:rsidP="00735358">
            <w:pPr>
              <w:spacing w:before="60" w:after="60" w:line="320" w:lineRule="exact"/>
              <w:ind w:left="-57" w:right="-57"/>
              <w:jc w:val="center"/>
              <w:rPr>
                <w:sz w:val="24"/>
                <w:szCs w:val="24"/>
              </w:rPr>
            </w:pPr>
          </w:p>
        </w:tc>
        <w:tc>
          <w:tcPr>
            <w:tcW w:w="468" w:type="pct"/>
            <w:tcBorders>
              <w:top w:val="single" w:sz="4" w:space="0" w:color="auto"/>
              <w:left w:val="nil"/>
              <w:bottom w:val="single" w:sz="4" w:space="0" w:color="auto"/>
              <w:right w:val="single" w:sz="4" w:space="0" w:color="auto"/>
            </w:tcBorders>
            <w:shd w:val="clear" w:color="auto" w:fill="auto"/>
            <w:noWrap/>
            <w:vAlign w:val="center"/>
          </w:tcPr>
          <w:p w14:paraId="03669ECF" w14:textId="11402E8E" w:rsidR="00DC4194" w:rsidRPr="00835DBF" w:rsidRDefault="00B4006F" w:rsidP="00735358">
            <w:pPr>
              <w:spacing w:before="60" w:after="60" w:line="320" w:lineRule="exact"/>
              <w:ind w:left="-57" w:right="-57"/>
              <w:jc w:val="center"/>
              <w:rPr>
                <w:sz w:val="24"/>
                <w:szCs w:val="24"/>
              </w:rPr>
            </w:pPr>
            <w:r w:rsidRPr="00817681">
              <w:rPr>
                <w:bCs/>
                <w:color w:val="000000"/>
                <w:sz w:val="26"/>
                <w:szCs w:val="26"/>
              </w:rPr>
              <w:t>15.389.000</w:t>
            </w:r>
          </w:p>
        </w:tc>
        <w:tc>
          <w:tcPr>
            <w:tcW w:w="279" w:type="pct"/>
            <w:tcBorders>
              <w:top w:val="single" w:sz="4" w:space="0" w:color="auto"/>
              <w:left w:val="nil"/>
              <w:bottom w:val="single" w:sz="4" w:space="0" w:color="auto"/>
              <w:right w:val="single" w:sz="4" w:space="0" w:color="auto"/>
            </w:tcBorders>
            <w:shd w:val="clear" w:color="auto" w:fill="auto"/>
            <w:noWrap/>
            <w:vAlign w:val="bottom"/>
          </w:tcPr>
          <w:p w14:paraId="12E725F2" w14:textId="77777777" w:rsidR="00DC4194" w:rsidRPr="00835DBF" w:rsidRDefault="00DC4194" w:rsidP="00B4006F">
            <w:pPr>
              <w:spacing w:before="60" w:after="60" w:line="320" w:lineRule="exact"/>
              <w:ind w:left="-57" w:right="-57"/>
              <w:rPr>
                <w:sz w:val="24"/>
                <w:szCs w:val="24"/>
              </w:rPr>
            </w:pPr>
            <w:r w:rsidRPr="00835DBF">
              <w:rPr>
                <w:sz w:val="24"/>
                <w:szCs w:val="24"/>
              </w:rPr>
              <w:t> </w:t>
            </w:r>
          </w:p>
        </w:tc>
        <w:tc>
          <w:tcPr>
            <w:tcW w:w="233" w:type="pct"/>
            <w:tcBorders>
              <w:top w:val="single" w:sz="4" w:space="0" w:color="auto"/>
              <w:left w:val="nil"/>
              <w:bottom w:val="single" w:sz="4" w:space="0" w:color="auto"/>
              <w:right w:val="single" w:sz="4" w:space="0" w:color="auto"/>
            </w:tcBorders>
            <w:shd w:val="clear" w:color="auto" w:fill="auto"/>
            <w:noWrap/>
            <w:vAlign w:val="bottom"/>
          </w:tcPr>
          <w:p w14:paraId="48A777FA" w14:textId="77777777" w:rsidR="00DC4194" w:rsidRPr="00835DBF" w:rsidRDefault="00DC4194" w:rsidP="00B4006F">
            <w:pPr>
              <w:spacing w:before="60" w:after="60" w:line="320" w:lineRule="exact"/>
              <w:ind w:left="-57" w:right="-57"/>
              <w:rPr>
                <w:sz w:val="24"/>
                <w:szCs w:val="24"/>
              </w:rPr>
            </w:pPr>
            <w:r w:rsidRPr="00835DBF">
              <w:rPr>
                <w:sz w:val="24"/>
                <w:szCs w:val="24"/>
              </w:rPr>
              <w:t> </w:t>
            </w:r>
          </w:p>
        </w:tc>
        <w:tc>
          <w:tcPr>
            <w:tcW w:w="188" w:type="pct"/>
            <w:tcBorders>
              <w:top w:val="single" w:sz="4" w:space="0" w:color="auto"/>
              <w:left w:val="nil"/>
              <w:bottom w:val="single" w:sz="4" w:space="0" w:color="auto"/>
              <w:right w:val="single" w:sz="4" w:space="0" w:color="auto"/>
            </w:tcBorders>
            <w:shd w:val="clear" w:color="auto" w:fill="auto"/>
            <w:noWrap/>
            <w:vAlign w:val="bottom"/>
          </w:tcPr>
          <w:p w14:paraId="5BB27B19" w14:textId="77777777" w:rsidR="00DC4194" w:rsidRPr="00835DBF" w:rsidRDefault="00DC4194" w:rsidP="00B4006F">
            <w:pPr>
              <w:spacing w:before="60" w:after="60" w:line="320" w:lineRule="exact"/>
              <w:ind w:left="-57" w:right="-57"/>
              <w:rPr>
                <w:sz w:val="24"/>
                <w:szCs w:val="24"/>
              </w:rPr>
            </w:pPr>
            <w:r w:rsidRPr="00835DBF">
              <w:rPr>
                <w:sz w:val="24"/>
                <w:szCs w:val="24"/>
              </w:rPr>
              <w:t> </w:t>
            </w:r>
          </w:p>
        </w:tc>
        <w:tc>
          <w:tcPr>
            <w:tcW w:w="234" w:type="pct"/>
            <w:tcBorders>
              <w:top w:val="single" w:sz="4" w:space="0" w:color="auto"/>
              <w:left w:val="nil"/>
              <w:bottom w:val="single" w:sz="4" w:space="0" w:color="auto"/>
              <w:right w:val="single" w:sz="4" w:space="0" w:color="auto"/>
            </w:tcBorders>
            <w:shd w:val="clear" w:color="auto" w:fill="auto"/>
            <w:noWrap/>
            <w:vAlign w:val="bottom"/>
          </w:tcPr>
          <w:p w14:paraId="692960A5" w14:textId="77777777" w:rsidR="00DC4194" w:rsidRPr="00835DBF" w:rsidRDefault="00DC4194" w:rsidP="00B4006F">
            <w:pPr>
              <w:spacing w:before="60" w:after="60" w:line="320" w:lineRule="exact"/>
              <w:ind w:left="-57" w:right="-57"/>
              <w:rPr>
                <w:sz w:val="24"/>
                <w:szCs w:val="24"/>
              </w:rPr>
            </w:pPr>
            <w:r w:rsidRPr="00835DBF">
              <w:rPr>
                <w:sz w:val="24"/>
                <w:szCs w:val="24"/>
              </w:rPr>
              <w:t> </w:t>
            </w:r>
          </w:p>
        </w:tc>
        <w:tc>
          <w:tcPr>
            <w:tcW w:w="233" w:type="pct"/>
            <w:tcBorders>
              <w:top w:val="single" w:sz="4" w:space="0" w:color="auto"/>
              <w:left w:val="nil"/>
              <w:bottom w:val="single" w:sz="4" w:space="0" w:color="auto"/>
              <w:right w:val="single" w:sz="4" w:space="0" w:color="auto"/>
            </w:tcBorders>
            <w:shd w:val="clear" w:color="auto" w:fill="auto"/>
            <w:noWrap/>
            <w:vAlign w:val="bottom"/>
          </w:tcPr>
          <w:p w14:paraId="736D8FBA" w14:textId="77777777" w:rsidR="00DC4194" w:rsidRPr="00835DBF" w:rsidRDefault="00DC4194" w:rsidP="00B4006F">
            <w:pPr>
              <w:spacing w:before="60" w:after="60" w:line="320" w:lineRule="exact"/>
              <w:ind w:left="-57" w:right="-57"/>
              <w:rPr>
                <w:sz w:val="24"/>
                <w:szCs w:val="24"/>
              </w:rPr>
            </w:pPr>
            <w:r w:rsidRPr="00835DBF">
              <w:rPr>
                <w:sz w:val="24"/>
                <w:szCs w:val="24"/>
              </w:rPr>
              <w:t> </w:t>
            </w:r>
          </w:p>
        </w:tc>
        <w:tc>
          <w:tcPr>
            <w:tcW w:w="234" w:type="pct"/>
            <w:tcBorders>
              <w:top w:val="single" w:sz="4" w:space="0" w:color="auto"/>
              <w:left w:val="nil"/>
              <w:bottom w:val="single" w:sz="4" w:space="0" w:color="auto"/>
              <w:right w:val="single" w:sz="4" w:space="0" w:color="auto"/>
            </w:tcBorders>
            <w:shd w:val="clear" w:color="auto" w:fill="auto"/>
            <w:noWrap/>
            <w:vAlign w:val="bottom"/>
          </w:tcPr>
          <w:p w14:paraId="4D2FC117" w14:textId="77777777" w:rsidR="00DC4194" w:rsidRPr="00835DBF" w:rsidRDefault="00DC4194" w:rsidP="00B4006F">
            <w:pPr>
              <w:spacing w:before="60" w:after="60" w:line="320" w:lineRule="exact"/>
              <w:ind w:left="-57" w:right="-57"/>
              <w:rPr>
                <w:sz w:val="24"/>
                <w:szCs w:val="24"/>
              </w:rPr>
            </w:pPr>
            <w:r w:rsidRPr="00835DBF">
              <w:rPr>
                <w:sz w:val="24"/>
                <w:szCs w:val="24"/>
              </w:rPr>
              <w:t> </w:t>
            </w:r>
          </w:p>
        </w:tc>
        <w:tc>
          <w:tcPr>
            <w:tcW w:w="196" w:type="pct"/>
            <w:tcBorders>
              <w:top w:val="single" w:sz="4" w:space="0" w:color="auto"/>
              <w:left w:val="nil"/>
              <w:bottom w:val="single" w:sz="4" w:space="0" w:color="auto"/>
              <w:right w:val="single" w:sz="4" w:space="0" w:color="auto"/>
            </w:tcBorders>
            <w:shd w:val="clear" w:color="auto" w:fill="auto"/>
            <w:noWrap/>
            <w:vAlign w:val="bottom"/>
          </w:tcPr>
          <w:p w14:paraId="3C0F6633" w14:textId="77777777" w:rsidR="00DC4194" w:rsidRPr="00835DBF" w:rsidRDefault="00DC4194" w:rsidP="00B4006F">
            <w:pPr>
              <w:spacing w:before="60" w:after="60" w:line="320" w:lineRule="exact"/>
              <w:ind w:left="-57" w:right="-57"/>
              <w:rPr>
                <w:sz w:val="24"/>
                <w:szCs w:val="24"/>
              </w:rPr>
            </w:pPr>
            <w:r w:rsidRPr="00835DBF">
              <w:rPr>
                <w:sz w:val="24"/>
                <w:szCs w:val="24"/>
              </w:rPr>
              <w:t> </w:t>
            </w:r>
          </w:p>
        </w:tc>
        <w:tc>
          <w:tcPr>
            <w:tcW w:w="179" w:type="pct"/>
            <w:tcBorders>
              <w:top w:val="single" w:sz="4" w:space="0" w:color="auto"/>
              <w:left w:val="nil"/>
              <w:bottom w:val="single" w:sz="4" w:space="0" w:color="auto"/>
              <w:right w:val="single" w:sz="4" w:space="0" w:color="auto"/>
            </w:tcBorders>
            <w:shd w:val="clear" w:color="auto" w:fill="auto"/>
            <w:noWrap/>
            <w:vAlign w:val="bottom"/>
          </w:tcPr>
          <w:p w14:paraId="35D07A03" w14:textId="77777777" w:rsidR="00DC4194" w:rsidRPr="00835DBF" w:rsidRDefault="00DC4194" w:rsidP="00B4006F">
            <w:pPr>
              <w:spacing w:before="60" w:after="60" w:line="320" w:lineRule="exact"/>
              <w:ind w:left="-57" w:right="-57"/>
              <w:rPr>
                <w:sz w:val="24"/>
                <w:szCs w:val="24"/>
              </w:rPr>
            </w:pPr>
            <w:r w:rsidRPr="00835DBF">
              <w:rPr>
                <w:sz w:val="24"/>
                <w:szCs w:val="24"/>
              </w:rPr>
              <w:t> </w:t>
            </w:r>
          </w:p>
        </w:tc>
      </w:tr>
      <w:tr w:rsidR="00735358" w:rsidRPr="00835DBF" w14:paraId="7A0BCE90" w14:textId="77777777" w:rsidTr="001D765D">
        <w:tc>
          <w:tcPr>
            <w:tcW w:w="185" w:type="pct"/>
            <w:tcBorders>
              <w:top w:val="single" w:sz="4" w:space="0" w:color="auto"/>
              <w:left w:val="single" w:sz="4" w:space="0" w:color="auto"/>
              <w:bottom w:val="single" w:sz="4" w:space="0" w:color="auto"/>
              <w:right w:val="single" w:sz="4" w:space="0" w:color="auto"/>
            </w:tcBorders>
            <w:shd w:val="clear" w:color="auto" w:fill="auto"/>
            <w:vAlign w:val="center"/>
          </w:tcPr>
          <w:p w14:paraId="2940249A" w14:textId="215BE4B6" w:rsidR="00B4006F" w:rsidRPr="00835DBF" w:rsidRDefault="00B4006F" w:rsidP="00B4006F">
            <w:pPr>
              <w:spacing w:before="60" w:after="60" w:line="320" w:lineRule="exact"/>
              <w:ind w:left="-57" w:right="-57"/>
              <w:jc w:val="center"/>
              <w:rPr>
                <w:sz w:val="24"/>
                <w:szCs w:val="24"/>
              </w:rPr>
            </w:pPr>
            <w:r w:rsidRPr="00B4006F">
              <w:rPr>
                <w:sz w:val="24"/>
                <w:szCs w:val="24"/>
              </w:rPr>
              <w:lastRenderedPageBreak/>
              <w:t>3</w:t>
            </w:r>
          </w:p>
        </w:tc>
        <w:tc>
          <w:tcPr>
            <w:tcW w:w="795" w:type="pct"/>
            <w:tcBorders>
              <w:top w:val="single" w:sz="4" w:space="0" w:color="auto"/>
              <w:left w:val="nil"/>
              <w:bottom w:val="single" w:sz="4" w:space="0" w:color="auto"/>
              <w:right w:val="single" w:sz="4" w:space="0" w:color="auto"/>
            </w:tcBorders>
            <w:shd w:val="clear" w:color="auto" w:fill="auto"/>
            <w:vAlign w:val="center"/>
          </w:tcPr>
          <w:p w14:paraId="1CC9005D" w14:textId="318EA261" w:rsidR="00B4006F" w:rsidRPr="001D765D" w:rsidRDefault="00B4006F" w:rsidP="00735358">
            <w:pPr>
              <w:spacing w:before="60" w:after="60" w:line="320" w:lineRule="exact"/>
              <w:ind w:left="-57" w:right="-57"/>
              <w:jc w:val="both"/>
              <w:rPr>
                <w:sz w:val="24"/>
                <w:szCs w:val="24"/>
              </w:rPr>
            </w:pPr>
            <w:r w:rsidRPr="001D765D">
              <w:rPr>
                <w:sz w:val="24"/>
                <w:szCs w:val="24"/>
              </w:rPr>
              <w:t>Công ty cổ phần Xây dựng Trần Gia</w:t>
            </w:r>
          </w:p>
        </w:tc>
        <w:tc>
          <w:tcPr>
            <w:tcW w:w="1076" w:type="pct"/>
            <w:tcBorders>
              <w:top w:val="single" w:sz="4" w:space="0" w:color="auto"/>
              <w:left w:val="nil"/>
              <w:bottom w:val="single" w:sz="4" w:space="0" w:color="auto"/>
              <w:right w:val="single" w:sz="4" w:space="0" w:color="auto"/>
            </w:tcBorders>
            <w:shd w:val="clear" w:color="auto" w:fill="auto"/>
            <w:vAlign w:val="center"/>
          </w:tcPr>
          <w:p w14:paraId="661FB026" w14:textId="74B0DBCB" w:rsidR="00B4006F" w:rsidRPr="001D765D" w:rsidRDefault="00B4006F" w:rsidP="00735358">
            <w:pPr>
              <w:spacing w:before="60" w:after="60" w:line="320" w:lineRule="exact"/>
              <w:ind w:left="-57" w:right="-57"/>
              <w:jc w:val="both"/>
              <w:rPr>
                <w:sz w:val="24"/>
                <w:szCs w:val="24"/>
              </w:rPr>
            </w:pPr>
            <w:r w:rsidRPr="001D765D">
              <w:rPr>
                <w:sz w:val="24"/>
                <w:szCs w:val="24"/>
              </w:rPr>
              <w:t>Khối lượng do thi công thiếu chiều dày bê tông nền; khối lượng bê tông nền</w:t>
            </w:r>
          </w:p>
        </w:tc>
        <w:tc>
          <w:tcPr>
            <w:tcW w:w="513" w:type="pct"/>
            <w:tcBorders>
              <w:top w:val="single" w:sz="4" w:space="0" w:color="auto"/>
              <w:left w:val="nil"/>
              <w:bottom w:val="single" w:sz="4" w:space="0" w:color="auto"/>
              <w:right w:val="single" w:sz="4" w:space="0" w:color="auto"/>
            </w:tcBorders>
            <w:shd w:val="clear" w:color="auto" w:fill="auto"/>
            <w:noWrap/>
            <w:vAlign w:val="center"/>
          </w:tcPr>
          <w:p w14:paraId="68B57CC4" w14:textId="79E46FC6" w:rsidR="00B4006F" w:rsidRPr="00817681" w:rsidRDefault="00B4006F" w:rsidP="00735358">
            <w:pPr>
              <w:pStyle w:val="Subtitle"/>
              <w:jc w:val="center"/>
              <w:rPr>
                <w:rFonts w:ascii="Times New Roman" w:hAnsi="Times New Roman" w:cs="Times New Roman"/>
                <w:bCs/>
                <w:color w:val="000000"/>
                <w:sz w:val="26"/>
                <w:szCs w:val="26"/>
              </w:rPr>
            </w:pPr>
            <w:r w:rsidRPr="00817681">
              <w:rPr>
                <w:rFonts w:ascii="Times New Roman" w:hAnsi="Times New Roman" w:cs="Times New Roman"/>
                <w:bCs/>
                <w:color w:val="000000"/>
                <w:sz w:val="26"/>
                <w:szCs w:val="26"/>
              </w:rPr>
              <w:t>8.264.000</w:t>
            </w:r>
          </w:p>
        </w:tc>
        <w:tc>
          <w:tcPr>
            <w:tcW w:w="187" w:type="pct"/>
            <w:tcBorders>
              <w:top w:val="single" w:sz="4" w:space="0" w:color="auto"/>
              <w:left w:val="nil"/>
              <w:bottom w:val="single" w:sz="4" w:space="0" w:color="auto"/>
              <w:right w:val="single" w:sz="4" w:space="0" w:color="auto"/>
            </w:tcBorders>
            <w:shd w:val="clear" w:color="auto" w:fill="auto"/>
            <w:noWrap/>
            <w:vAlign w:val="center"/>
          </w:tcPr>
          <w:p w14:paraId="158058AD" w14:textId="77777777" w:rsidR="00B4006F" w:rsidRPr="00835DBF" w:rsidRDefault="00B4006F" w:rsidP="00735358">
            <w:pPr>
              <w:spacing w:before="60" w:after="60" w:line="320" w:lineRule="exact"/>
              <w:ind w:left="-57" w:right="-57"/>
              <w:jc w:val="center"/>
              <w:rPr>
                <w:sz w:val="24"/>
                <w:szCs w:val="24"/>
              </w:rPr>
            </w:pPr>
          </w:p>
        </w:tc>
        <w:tc>
          <w:tcPr>
            <w:tcW w:w="468" w:type="pct"/>
            <w:tcBorders>
              <w:top w:val="single" w:sz="4" w:space="0" w:color="auto"/>
              <w:left w:val="nil"/>
              <w:bottom w:val="single" w:sz="4" w:space="0" w:color="auto"/>
              <w:right w:val="single" w:sz="4" w:space="0" w:color="auto"/>
            </w:tcBorders>
            <w:shd w:val="clear" w:color="auto" w:fill="auto"/>
            <w:noWrap/>
            <w:vAlign w:val="center"/>
          </w:tcPr>
          <w:p w14:paraId="77D6A6C8" w14:textId="4BA0E8E1" w:rsidR="00B4006F" w:rsidRPr="00835DBF" w:rsidRDefault="00B4006F" w:rsidP="00735358">
            <w:pPr>
              <w:spacing w:before="60" w:after="60" w:line="320" w:lineRule="exact"/>
              <w:ind w:left="-57" w:right="-57"/>
              <w:jc w:val="center"/>
              <w:rPr>
                <w:sz w:val="24"/>
                <w:szCs w:val="24"/>
              </w:rPr>
            </w:pPr>
            <w:r w:rsidRPr="00817681">
              <w:rPr>
                <w:bCs/>
                <w:color w:val="000000"/>
                <w:sz w:val="26"/>
                <w:szCs w:val="26"/>
              </w:rPr>
              <w:t>8.264.000</w:t>
            </w:r>
          </w:p>
        </w:tc>
        <w:tc>
          <w:tcPr>
            <w:tcW w:w="279" w:type="pct"/>
            <w:tcBorders>
              <w:top w:val="single" w:sz="4" w:space="0" w:color="auto"/>
              <w:left w:val="nil"/>
              <w:bottom w:val="single" w:sz="4" w:space="0" w:color="auto"/>
              <w:right w:val="single" w:sz="4" w:space="0" w:color="auto"/>
            </w:tcBorders>
            <w:shd w:val="clear" w:color="auto" w:fill="auto"/>
            <w:noWrap/>
            <w:vAlign w:val="bottom"/>
          </w:tcPr>
          <w:p w14:paraId="00C940DE" w14:textId="77777777" w:rsidR="00B4006F" w:rsidRPr="00835DBF" w:rsidRDefault="00B4006F" w:rsidP="00B4006F">
            <w:pPr>
              <w:spacing w:before="60" w:after="60" w:line="320" w:lineRule="exact"/>
              <w:ind w:left="-57" w:right="-57"/>
              <w:rPr>
                <w:sz w:val="24"/>
                <w:szCs w:val="24"/>
              </w:rPr>
            </w:pPr>
          </w:p>
        </w:tc>
        <w:tc>
          <w:tcPr>
            <w:tcW w:w="233" w:type="pct"/>
            <w:tcBorders>
              <w:top w:val="single" w:sz="4" w:space="0" w:color="auto"/>
              <w:left w:val="nil"/>
              <w:bottom w:val="single" w:sz="4" w:space="0" w:color="auto"/>
              <w:right w:val="single" w:sz="4" w:space="0" w:color="auto"/>
            </w:tcBorders>
            <w:shd w:val="clear" w:color="auto" w:fill="auto"/>
            <w:noWrap/>
            <w:vAlign w:val="bottom"/>
          </w:tcPr>
          <w:p w14:paraId="43CA4204" w14:textId="77777777" w:rsidR="00B4006F" w:rsidRPr="00835DBF" w:rsidRDefault="00B4006F" w:rsidP="00B4006F">
            <w:pPr>
              <w:spacing w:before="60" w:after="60" w:line="320" w:lineRule="exact"/>
              <w:ind w:left="-57" w:right="-57"/>
              <w:rPr>
                <w:sz w:val="24"/>
                <w:szCs w:val="24"/>
              </w:rPr>
            </w:pPr>
          </w:p>
        </w:tc>
        <w:tc>
          <w:tcPr>
            <w:tcW w:w="188" w:type="pct"/>
            <w:tcBorders>
              <w:top w:val="single" w:sz="4" w:space="0" w:color="auto"/>
              <w:left w:val="nil"/>
              <w:bottom w:val="single" w:sz="4" w:space="0" w:color="auto"/>
              <w:right w:val="single" w:sz="4" w:space="0" w:color="auto"/>
            </w:tcBorders>
            <w:shd w:val="clear" w:color="auto" w:fill="auto"/>
            <w:noWrap/>
            <w:vAlign w:val="bottom"/>
          </w:tcPr>
          <w:p w14:paraId="4153643A" w14:textId="77777777" w:rsidR="00B4006F" w:rsidRPr="00835DBF" w:rsidRDefault="00B4006F" w:rsidP="00B4006F">
            <w:pPr>
              <w:spacing w:before="60" w:after="60" w:line="320" w:lineRule="exact"/>
              <w:ind w:left="-57" w:right="-57"/>
              <w:rPr>
                <w:sz w:val="24"/>
                <w:szCs w:val="24"/>
              </w:rPr>
            </w:pPr>
          </w:p>
        </w:tc>
        <w:tc>
          <w:tcPr>
            <w:tcW w:w="234" w:type="pct"/>
            <w:tcBorders>
              <w:top w:val="single" w:sz="4" w:space="0" w:color="auto"/>
              <w:left w:val="nil"/>
              <w:bottom w:val="single" w:sz="4" w:space="0" w:color="auto"/>
              <w:right w:val="single" w:sz="4" w:space="0" w:color="auto"/>
            </w:tcBorders>
            <w:shd w:val="clear" w:color="auto" w:fill="auto"/>
            <w:noWrap/>
            <w:vAlign w:val="bottom"/>
          </w:tcPr>
          <w:p w14:paraId="3738E308" w14:textId="77777777" w:rsidR="00B4006F" w:rsidRPr="00835DBF" w:rsidRDefault="00B4006F" w:rsidP="00B4006F">
            <w:pPr>
              <w:spacing w:before="60" w:after="60" w:line="320" w:lineRule="exact"/>
              <w:ind w:left="-57" w:right="-57"/>
              <w:rPr>
                <w:sz w:val="24"/>
                <w:szCs w:val="24"/>
              </w:rPr>
            </w:pPr>
          </w:p>
        </w:tc>
        <w:tc>
          <w:tcPr>
            <w:tcW w:w="233" w:type="pct"/>
            <w:tcBorders>
              <w:top w:val="single" w:sz="4" w:space="0" w:color="auto"/>
              <w:left w:val="nil"/>
              <w:bottom w:val="single" w:sz="4" w:space="0" w:color="auto"/>
              <w:right w:val="single" w:sz="4" w:space="0" w:color="auto"/>
            </w:tcBorders>
            <w:shd w:val="clear" w:color="auto" w:fill="auto"/>
            <w:noWrap/>
            <w:vAlign w:val="bottom"/>
          </w:tcPr>
          <w:p w14:paraId="1C6A7B35" w14:textId="77777777" w:rsidR="00B4006F" w:rsidRPr="00835DBF" w:rsidRDefault="00B4006F" w:rsidP="00B4006F">
            <w:pPr>
              <w:spacing w:before="60" w:after="60" w:line="320" w:lineRule="exact"/>
              <w:ind w:left="-57" w:right="-57"/>
              <w:rPr>
                <w:sz w:val="24"/>
                <w:szCs w:val="24"/>
              </w:rPr>
            </w:pPr>
          </w:p>
        </w:tc>
        <w:tc>
          <w:tcPr>
            <w:tcW w:w="234" w:type="pct"/>
            <w:tcBorders>
              <w:top w:val="single" w:sz="4" w:space="0" w:color="auto"/>
              <w:left w:val="nil"/>
              <w:bottom w:val="single" w:sz="4" w:space="0" w:color="auto"/>
              <w:right w:val="single" w:sz="4" w:space="0" w:color="auto"/>
            </w:tcBorders>
            <w:shd w:val="clear" w:color="auto" w:fill="auto"/>
            <w:noWrap/>
            <w:vAlign w:val="bottom"/>
          </w:tcPr>
          <w:p w14:paraId="3C0556CD" w14:textId="77777777" w:rsidR="00B4006F" w:rsidRPr="00835DBF" w:rsidRDefault="00B4006F" w:rsidP="00B4006F">
            <w:pPr>
              <w:spacing w:before="60" w:after="60" w:line="320" w:lineRule="exact"/>
              <w:ind w:left="-57" w:right="-57"/>
              <w:rPr>
                <w:sz w:val="24"/>
                <w:szCs w:val="24"/>
              </w:rPr>
            </w:pPr>
          </w:p>
        </w:tc>
        <w:tc>
          <w:tcPr>
            <w:tcW w:w="196" w:type="pct"/>
            <w:tcBorders>
              <w:top w:val="single" w:sz="4" w:space="0" w:color="auto"/>
              <w:left w:val="nil"/>
              <w:bottom w:val="single" w:sz="4" w:space="0" w:color="auto"/>
              <w:right w:val="single" w:sz="4" w:space="0" w:color="auto"/>
            </w:tcBorders>
            <w:shd w:val="clear" w:color="auto" w:fill="auto"/>
            <w:noWrap/>
            <w:vAlign w:val="bottom"/>
          </w:tcPr>
          <w:p w14:paraId="33DFD94E" w14:textId="77777777" w:rsidR="00B4006F" w:rsidRPr="00835DBF" w:rsidRDefault="00B4006F" w:rsidP="00B4006F">
            <w:pPr>
              <w:spacing w:before="60" w:after="60" w:line="320" w:lineRule="exact"/>
              <w:ind w:left="-57" w:right="-57"/>
              <w:rPr>
                <w:sz w:val="24"/>
                <w:szCs w:val="24"/>
              </w:rPr>
            </w:pPr>
          </w:p>
        </w:tc>
        <w:tc>
          <w:tcPr>
            <w:tcW w:w="179" w:type="pct"/>
            <w:tcBorders>
              <w:top w:val="single" w:sz="4" w:space="0" w:color="auto"/>
              <w:left w:val="nil"/>
              <w:bottom w:val="single" w:sz="4" w:space="0" w:color="auto"/>
              <w:right w:val="single" w:sz="4" w:space="0" w:color="auto"/>
            </w:tcBorders>
            <w:shd w:val="clear" w:color="auto" w:fill="auto"/>
            <w:noWrap/>
            <w:vAlign w:val="bottom"/>
          </w:tcPr>
          <w:p w14:paraId="2DA04F37" w14:textId="77777777" w:rsidR="00B4006F" w:rsidRPr="00835DBF" w:rsidRDefault="00B4006F" w:rsidP="00B4006F">
            <w:pPr>
              <w:spacing w:before="60" w:after="60" w:line="320" w:lineRule="exact"/>
              <w:ind w:left="-57" w:right="-57"/>
              <w:rPr>
                <w:sz w:val="24"/>
                <w:szCs w:val="24"/>
              </w:rPr>
            </w:pPr>
          </w:p>
        </w:tc>
      </w:tr>
      <w:tr w:rsidR="00735358" w:rsidRPr="00835DBF" w14:paraId="28D232EC" w14:textId="77777777" w:rsidTr="00735358">
        <w:tc>
          <w:tcPr>
            <w:tcW w:w="185" w:type="pct"/>
            <w:tcBorders>
              <w:top w:val="nil"/>
              <w:left w:val="single" w:sz="4" w:space="0" w:color="auto"/>
              <w:bottom w:val="single" w:sz="4" w:space="0" w:color="auto"/>
              <w:right w:val="single" w:sz="4" w:space="0" w:color="auto"/>
            </w:tcBorders>
            <w:shd w:val="clear" w:color="auto" w:fill="auto"/>
            <w:vAlign w:val="center"/>
          </w:tcPr>
          <w:p w14:paraId="1E88D328" w14:textId="47F82AF2" w:rsidR="00B4006F" w:rsidRPr="00835DBF" w:rsidRDefault="00B4006F" w:rsidP="00B4006F">
            <w:pPr>
              <w:spacing w:before="60" w:after="60" w:line="320" w:lineRule="exact"/>
              <w:ind w:left="-57" w:right="-57"/>
              <w:jc w:val="center"/>
              <w:rPr>
                <w:sz w:val="24"/>
                <w:szCs w:val="24"/>
              </w:rPr>
            </w:pPr>
            <w:r>
              <w:rPr>
                <w:sz w:val="24"/>
                <w:szCs w:val="24"/>
              </w:rPr>
              <w:t>4</w:t>
            </w:r>
          </w:p>
        </w:tc>
        <w:tc>
          <w:tcPr>
            <w:tcW w:w="795" w:type="pct"/>
            <w:tcBorders>
              <w:top w:val="nil"/>
              <w:left w:val="nil"/>
              <w:bottom w:val="single" w:sz="4" w:space="0" w:color="auto"/>
              <w:right w:val="single" w:sz="4" w:space="0" w:color="auto"/>
            </w:tcBorders>
            <w:shd w:val="clear" w:color="auto" w:fill="auto"/>
            <w:vAlign w:val="center"/>
          </w:tcPr>
          <w:p w14:paraId="021962E7" w14:textId="39A19E30" w:rsidR="00B4006F" w:rsidRPr="001D765D" w:rsidRDefault="00EA6349" w:rsidP="00735358">
            <w:pPr>
              <w:spacing w:before="60" w:after="60"/>
              <w:ind w:left="-57" w:right="-57"/>
              <w:jc w:val="both"/>
              <w:rPr>
                <w:sz w:val="24"/>
                <w:szCs w:val="24"/>
              </w:rPr>
            </w:pPr>
            <w:r w:rsidRPr="001D765D">
              <w:rPr>
                <w:color w:val="0D0D0D"/>
                <w:sz w:val="24"/>
                <w:szCs w:val="24"/>
              </w:rPr>
              <w:t>Công ty TNHH thương mại dịch vụ xây dựng Song Ngọc Đồng Tháp (đơn vị thi công), địa chỉ: số 02, Nguyễn Công Trứ, Tổ 20, Khóm 3, Phường 4, th</w:t>
            </w:r>
            <w:r w:rsidR="001D765D">
              <w:rPr>
                <w:color w:val="0D0D0D"/>
                <w:sz w:val="24"/>
                <w:szCs w:val="24"/>
              </w:rPr>
              <w:t>à</w:t>
            </w:r>
            <w:r w:rsidRPr="001D765D">
              <w:rPr>
                <w:color w:val="0D0D0D"/>
                <w:sz w:val="24"/>
                <w:szCs w:val="24"/>
              </w:rPr>
              <w:t>nh phố Cao Lãnh</w:t>
            </w:r>
          </w:p>
        </w:tc>
        <w:tc>
          <w:tcPr>
            <w:tcW w:w="1076" w:type="pct"/>
            <w:tcBorders>
              <w:top w:val="nil"/>
              <w:left w:val="nil"/>
              <w:bottom w:val="single" w:sz="4" w:space="0" w:color="auto"/>
              <w:right w:val="single" w:sz="4" w:space="0" w:color="auto"/>
            </w:tcBorders>
            <w:shd w:val="clear" w:color="auto" w:fill="auto"/>
            <w:vAlign w:val="center"/>
          </w:tcPr>
          <w:p w14:paraId="19159596" w14:textId="5FA915A9" w:rsidR="00B715A7" w:rsidRPr="001D765D" w:rsidRDefault="00B715A7" w:rsidP="00B715A7">
            <w:pPr>
              <w:jc w:val="both"/>
              <w:rPr>
                <w:sz w:val="24"/>
                <w:szCs w:val="24"/>
              </w:rPr>
            </w:pPr>
            <w:r w:rsidRPr="001D765D">
              <w:rPr>
                <w:sz w:val="24"/>
                <w:szCs w:val="24"/>
              </w:rPr>
              <w:t>Phá dỡ nền gạch (khía, bông);  Bê tông nền SX bằng máy trộn, đổ bằng thủ công, M200, đá 1x2; Lát gạch khía; Lát gạch tàu</w:t>
            </w:r>
          </w:p>
          <w:p w14:paraId="22F3E254" w14:textId="77777777" w:rsidR="00B4006F" w:rsidRPr="001D765D" w:rsidRDefault="00B4006F" w:rsidP="00B4006F">
            <w:pPr>
              <w:spacing w:before="60" w:after="60" w:line="320" w:lineRule="exact"/>
              <w:ind w:left="-57" w:right="-57"/>
              <w:jc w:val="center"/>
              <w:rPr>
                <w:sz w:val="24"/>
                <w:szCs w:val="24"/>
              </w:rPr>
            </w:pPr>
          </w:p>
        </w:tc>
        <w:tc>
          <w:tcPr>
            <w:tcW w:w="513" w:type="pct"/>
            <w:tcBorders>
              <w:top w:val="nil"/>
              <w:left w:val="nil"/>
              <w:bottom w:val="single" w:sz="4" w:space="0" w:color="auto"/>
              <w:right w:val="single" w:sz="4" w:space="0" w:color="auto"/>
            </w:tcBorders>
            <w:shd w:val="clear" w:color="auto" w:fill="auto"/>
            <w:noWrap/>
            <w:vAlign w:val="center"/>
          </w:tcPr>
          <w:p w14:paraId="013E8305" w14:textId="10BDA54C" w:rsidR="00B4006F" w:rsidRPr="00817681" w:rsidRDefault="00B715A7" w:rsidP="00735358">
            <w:pPr>
              <w:pStyle w:val="Subtitle"/>
              <w:jc w:val="center"/>
              <w:rPr>
                <w:rFonts w:ascii="Times New Roman" w:hAnsi="Times New Roman" w:cs="Times New Roman"/>
                <w:bCs/>
                <w:color w:val="000000"/>
                <w:sz w:val="26"/>
                <w:szCs w:val="26"/>
              </w:rPr>
            </w:pPr>
            <w:r w:rsidRPr="00B715A7">
              <w:rPr>
                <w:rFonts w:ascii="Times New Roman" w:hAnsi="Times New Roman" w:cs="Times New Roman"/>
                <w:bCs/>
                <w:color w:val="000000"/>
                <w:sz w:val="26"/>
                <w:szCs w:val="26"/>
              </w:rPr>
              <w:t>20.329.000</w:t>
            </w:r>
          </w:p>
        </w:tc>
        <w:tc>
          <w:tcPr>
            <w:tcW w:w="187" w:type="pct"/>
            <w:tcBorders>
              <w:top w:val="nil"/>
              <w:left w:val="nil"/>
              <w:bottom w:val="single" w:sz="4" w:space="0" w:color="auto"/>
              <w:right w:val="single" w:sz="4" w:space="0" w:color="auto"/>
            </w:tcBorders>
            <w:shd w:val="clear" w:color="auto" w:fill="auto"/>
            <w:noWrap/>
            <w:vAlign w:val="center"/>
          </w:tcPr>
          <w:p w14:paraId="5634FA68" w14:textId="77777777" w:rsidR="00B4006F" w:rsidRPr="00835DBF" w:rsidRDefault="00B4006F" w:rsidP="00735358">
            <w:pPr>
              <w:pStyle w:val="Subtitle"/>
              <w:jc w:val="center"/>
            </w:pPr>
          </w:p>
        </w:tc>
        <w:tc>
          <w:tcPr>
            <w:tcW w:w="468" w:type="pct"/>
            <w:tcBorders>
              <w:top w:val="nil"/>
              <w:left w:val="nil"/>
              <w:bottom w:val="single" w:sz="4" w:space="0" w:color="auto"/>
              <w:right w:val="single" w:sz="4" w:space="0" w:color="auto"/>
            </w:tcBorders>
            <w:shd w:val="clear" w:color="auto" w:fill="auto"/>
            <w:noWrap/>
            <w:vAlign w:val="center"/>
          </w:tcPr>
          <w:p w14:paraId="49774C56" w14:textId="6B95F5A5" w:rsidR="00B4006F" w:rsidRPr="00835DBF" w:rsidRDefault="00B715A7" w:rsidP="00735358">
            <w:pPr>
              <w:spacing w:before="60" w:after="60" w:line="320" w:lineRule="exact"/>
              <w:ind w:left="-57" w:right="-57"/>
              <w:jc w:val="center"/>
              <w:rPr>
                <w:sz w:val="24"/>
                <w:szCs w:val="24"/>
              </w:rPr>
            </w:pPr>
            <w:r w:rsidRPr="00B715A7">
              <w:rPr>
                <w:sz w:val="24"/>
                <w:szCs w:val="24"/>
              </w:rPr>
              <w:t>20.329.000</w:t>
            </w:r>
          </w:p>
        </w:tc>
        <w:tc>
          <w:tcPr>
            <w:tcW w:w="279" w:type="pct"/>
            <w:tcBorders>
              <w:top w:val="nil"/>
              <w:left w:val="nil"/>
              <w:bottom w:val="single" w:sz="4" w:space="0" w:color="auto"/>
              <w:right w:val="single" w:sz="4" w:space="0" w:color="auto"/>
            </w:tcBorders>
            <w:shd w:val="clear" w:color="auto" w:fill="auto"/>
            <w:noWrap/>
            <w:vAlign w:val="bottom"/>
          </w:tcPr>
          <w:p w14:paraId="00B85B68" w14:textId="77777777" w:rsidR="00B4006F" w:rsidRPr="00835DBF" w:rsidRDefault="00B4006F" w:rsidP="00B4006F">
            <w:pPr>
              <w:spacing w:before="60" w:after="60" w:line="320" w:lineRule="exact"/>
              <w:ind w:left="-57" w:right="-57"/>
              <w:rPr>
                <w:sz w:val="24"/>
                <w:szCs w:val="24"/>
              </w:rPr>
            </w:pPr>
          </w:p>
        </w:tc>
        <w:tc>
          <w:tcPr>
            <w:tcW w:w="233" w:type="pct"/>
            <w:tcBorders>
              <w:top w:val="nil"/>
              <w:left w:val="nil"/>
              <w:bottom w:val="single" w:sz="4" w:space="0" w:color="auto"/>
              <w:right w:val="single" w:sz="4" w:space="0" w:color="auto"/>
            </w:tcBorders>
            <w:shd w:val="clear" w:color="auto" w:fill="auto"/>
            <w:noWrap/>
            <w:vAlign w:val="bottom"/>
          </w:tcPr>
          <w:p w14:paraId="3B97684B" w14:textId="77777777" w:rsidR="00B4006F" w:rsidRPr="00835DBF" w:rsidRDefault="00B4006F" w:rsidP="00B4006F">
            <w:pPr>
              <w:spacing w:before="60" w:after="60" w:line="320" w:lineRule="exact"/>
              <w:ind w:left="-57" w:right="-57"/>
              <w:rPr>
                <w:sz w:val="24"/>
                <w:szCs w:val="24"/>
              </w:rPr>
            </w:pPr>
          </w:p>
        </w:tc>
        <w:tc>
          <w:tcPr>
            <w:tcW w:w="188" w:type="pct"/>
            <w:tcBorders>
              <w:top w:val="nil"/>
              <w:left w:val="nil"/>
              <w:bottom w:val="single" w:sz="4" w:space="0" w:color="auto"/>
              <w:right w:val="single" w:sz="4" w:space="0" w:color="auto"/>
            </w:tcBorders>
            <w:shd w:val="clear" w:color="auto" w:fill="auto"/>
            <w:noWrap/>
            <w:vAlign w:val="bottom"/>
          </w:tcPr>
          <w:p w14:paraId="3A88D1F9" w14:textId="77777777" w:rsidR="00B4006F" w:rsidRPr="00835DBF" w:rsidRDefault="00B4006F" w:rsidP="00B4006F">
            <w:pPr>
              <w:spacing w:before="60" w:after="60" w:line="320" w:lineRule="exact"/>
              <w:ind w:left="-57" w:right="-57"/>
              <w:rPr>
                <w:sz w:val="24"/>
                <w:szCs w:val="24"/>
              </w:rPr>
            </w:pPr>
          </w:p>
        </w:tc>
        <w:tc>
          <w:tcPr>
            <w:tcW w:w="234" w:type="pct"/>
            <w:tcBorders>
              <w:top w:val="nil"/>
              <w:left w:val="nil"/>
              <w:bottom w:val="single" w:sz="4" w:space="0" w:color="auto"/>
              <w:right w:val="single" w:sz="4" w:space="0" w:color="auto"/>
            </w:tcBorders>
            <w:shd w:val="clear" w:color="auto" w:fill="auto"/>
            <w:noWrap/>
            <w:vAlign w:val="bottom"/>
          </w:tcPr>
          <w:p w14:paraId="2DEC22C3" w14:textId="77777777" w:rsidR="00B4006F" w:rsidRPr="00835DBF" w:rsidRDefault="00B4006F" w:rsidP="00B4006F">
            <w:pPr>
              <w:spacing w:before="60" w:after="60" w:line="320" w:lineRule="exact"/>
              <w:ind w:left="-57" w:right="-57"/>
              <w:rPr>
                <w:sz w:val="24"/>
                <w:szCs w:val="24"/>
              </w:rPr>
            </w:pPr>
          </w:p>
        </w:tc>
        <w:tc>
          <w:tcPr>
            <w:tcW w:w="233" w:type="pct"/>
            <w:tcBorders>
              <w:top w:val="nil"/>
              <w:left w:val="nil"/>
              <w:bottom w:val="single" w:sz="4" w:space="0" w:color="auto"/>
              <w:right w:val="single" w:sz="4" w:space="0" w:color="auto"/>
            </w:tcBorders>
            <w:shd w:val="clear" w:color="auto" w:fill="auto"/>
            <w:noWrap/>
            <w:vAlign w:val="bottom"/>
          </w:tcPr>
          <w:p w14:paraId="56FE5C7E" w14:textId="77777777" w:rsidR="00B4006F" w:rsidRPr="00835DBF" w:rsidRDefault="00B4006F" w:rsidP="00B4006F">
            <w:pPr>
              <w:spacing w:before="60" w:after="60" w:line="320" w:lineRule="exact"/>
              <w:ind w:left="-57" w:right="-57"/>
              <w:rPr>
                <w:sz w:val="24"/>
                <w:szCs w:val="24"/>
              </w:rPr>
            </w:pPr>
          </w:p>
        </w:tc>
        <w:tc>
          <w:tcPr>
            <w:tcW w:w="234" w:type="pct"/>
            <w:tcBorders>
              <w:top w:val="nil"/>
              <w:left w:val="nil"/>
              <w:bottom w:val="single" w:sz="4" w:space="0" w:color="auto"/>
              <w:right w:val="single" w:sz="4" w:space="0" w:color="auto"/>
            </w:tcBorders>
            <w:shd w:val="clear" w:color="auto" w:fill="auto"/>
            <w:noWrap/>
            <w:vAlign w:val="bottom"/>
          </w:tcPr>
          <w:p w14:paraId="772F3CD0" w14:textId="77777777" w:rsidR="00B4006F" w:rsidRPr="00835DBF" w:rsidRDefault="00B4006F" w:rsidP="00B4006F">
            <w:pPr>
              <w:spacing w:before="60" w:after="60" w:line="320" w:lineRule="exact"/>
              <w:ind w:left="-57" w:right="-57"/>
              <w:rPr>
                <w:sz w:val="24"/>
                <w:szCs w:val="24"/>
              </w:rPr>
            </w:pPr>
          </w:p>
        </w:tc>
        <w:tc>
          <w:tcPr>
            <w:tcW w:w="196" w:type="pct"/>
            <w:tcBorders>
              <w:top w:val="nil"/>
              <w:left w:val="nil"/>
              <w:bottom w:val="single" w:sz="4" w:space="0" w:color="auto"/>
              <w:right w:val="single" w:sz="4" w:space="0" w:color="auto"/>
            </w:tcBorders>
            <w:shd w:val="clear" w:color="auto" w:fill="auto"/>
            <w:noWrap/>
            <w:vAlign w:val="bottom"/>
          </w:tcPr>
          <w:p w14:paraId="6A3CFF1B" w14:textId="77777777" w:rsidR="00B4006F" w:rsidRPr="00835DBF" w:rsidRDefault="00B4006F" w:rsidP="00B4006F">
            <w:pPr>
              <w:spacing w:before="60" w:after="60" w:line="320" w:lineRule="exact"/>
              <w:ind w:left="-57" w:right="-57"/>
              <w:rPr>
                <w:sz w:val="24"/>
                <w:szCs w:val="24"/>
              </w:rPr>
            </w:pPr>
          </w:p>
        </w:tc>
        <w:tc>
          <w:tcPr>
            <w:tcW w:w="179" w:type="pct"/>
            <w:tcBorders>
              <w:top w:val="nil"/>
              <w:left w:val="nil"/>
              <w:bottom w:val="single" w:sz="4" w:space="0" w:color="auto"/>
              <w:right w:val="single" w:sz="4" w:space="0" w:color="auto"/>
            </w:tcBorders>
            <w:shd w:val="clear" w:color="auto" w:fill="auto"/>
            <w:noWrap/>
            <w:vAlign w:val="bottom"/>
          </w:tcPr>
          <w:p w14:paraId="41139F47" w14:textId="77777777" w:rsidR="00B4006F" w:rsidRPr="00835DBF" w:rsidRDefault="00B4006F" w:rsidP="00B4006F">
            <w:pPr>
              <w:spacing w:before="60" w:after="60" w:line="320" w:lineRule="exact"/>
              <w:ind w:left="-57" w:right="-57"/>
              <w:rPr>
                <w:sz w:val="24"/>
                <w:szCs w:val="24"/>
              </w:rPr>
            </w:pPr>
          </w:p>
        </w:tc>
      </w:tr>
      <w:tr w:rsidR="00735358" w:rsidRPr="00835DBF" w14:paraId="31BFACE9" w14:textId="77777777" w:rsidTr="00735358">
        <w:tc>
          <w:tcPr>
            <w:tcW w:w="2055" w:type="pct"/>
            <w:gridSpan w:val="3"/>
            <w:tcBorders>
              <w:top w:val="single" w:sz="4" w:space="0" w:color="auto"/>
              <w:left w:val="single" w:sz="4" w:space="0" w:color="auto"/>
              <w:bottom w:val="single" w:sz="4" w:space="0" w:color="auto"/>
              <w:right w:val="single" w:sz="4" w:space="0" w:color="000000"/>
            </w:tcBorders>
            <w:shd w:val="clear" w:color="auto" w:fill="auto"/>
            <w:vAlign w:val="center"/>
          </w:tcPr>
          <w:p w14:paraId="156CC9E9" w14:textId="77777777" w:rsidR="00DC4194" w:rsidRPr="00835DBF" w:rsidRDefault="00DC4194" w:rsidP="00B4006F">
            <w:pPr>
              <w:spacing w:before="60" w:after="60" w:line="320" w:lineRule="exact"/>
              <w:ind w:left="-57" w:right="-57"/>
              <w:jc w:val="center"/>
              <w:rPr>
                <w:b/>
                <w:bCs/>
                <w:sz w:val="24"/>
                <w:szCs w:val="24"/>
              </w:rPr>
            </w:pPr>
            <w:r w:rsidRPr="00835DBF">
              <w:rPr>
                <w:b/>
                <w:bCs/>
                <w:sz w:val="24"/>
                <w:szCs w:val="24"/>
              </w:rPr>
              <w:t>Tổng cộng</w:t>
            </w:r>
          </w:p>
        </w:tc>
        <w:tc>
          <w:tcPr>
            <w:tcW w:w="513" w:type="pct"/>
            <w:tcBorders>
              <w:top w:val="single" w:sz="4" w:space="0" w:color="auto"/>
              <w:left w:val="nil"/>
              <w:bottom w:val="single" w:sz="4" w:space="0" w:color="auto"/>
              <w:right w:val="single" w:sz="4" w:space="0" w:color="auto"/>
            </w:tcBorders>
            <w:shd w:val="clear" w:color="auto" w:fill="auto"/>
            <w:noWrap/>
            <w:vAlign w:val="bottom"/>
          </w:tcPr>
          <w:p w14:paraId="098AB7A7" w14:textId="651D5049" w:rsidR="00DC4194" w:rsidRPr="00320535" w:rsidRDefault="00EA6349" w:rsidP="00735358">
            <w:pPr>
              <w:spacing w:before="60" w:after="60" w:line="320" w:lineRule="exact"/>
              <w:ind w:left="-57" w:right="-57"/>
              <w:jc w:val="center"/>
              <w:rPr>
                <w:b/>
                <w:sz w:val="24"/>
                <w:szCs w:val="24"/>
              </w:rPr>
            </w:pPr>
            <w:r w:rsidRPr="00320535">
              <w:rPr>
                <w:b/>
                <w:sz w:val="24"/>
                <w:szCs w:val="24"/>
              </w:rPr>
              <w:t>52.363.956</w:t>
            </w:r>
          </w:p>
        </w:tc>
        <w:tc>
          <w:tcPr>
            <w:tcW w:w="187" w:type="pct"/>
            <w:tcBorders>
              <w:top w:val="single" w:sz="4" w:space="0" w:color="auto"/>
              <w:left w:val="nil"/>
              <w:bottom w:val="single" w:sz="4" w:space="0" w:color="auto"/>
              <w:right w:val="single" w:sz="4" w:space="0" w:color="auto"/>
            </w:tcBorders>
            <w:shd w:val="clear" w:color="auto" w:fill="auto"/>
            <w:noWrap/>
            <w:vAlign w:val="bottom"/>
          </w:tcPr>
          <w:p w14:paraId="29B44A80" w14:textId="6646AC1D" w:rsidR="00DC4194" w:rsidRPr="00835DBF" w:rsidRDefault="00DC4194" w:rsidP="00735358">
            <w:pPr>
              <w:spacing w:before="60" w:after="60" w:line="320" w:lineRule="exact"/>
              <w:ind w:left="-57" w:right="-57"/>
              <w:jc w:val="center"/>
              <w:rPr>
                <w:sz w:val="24"/>
                <w:szCs w:val="24"/>
              </w:rPr>
            </w:pPr>
          </w:p>
        </w:tc>
        <w:tc>
          <w:tcPr>
            <w:tcW w:w="468" w:type="pct"/>
            <w:tcBorders>
              <w:top w:val="single" w:sz="4" w:space="0" w:color="auto"/>
              <w:left w:val="nil"/>
              <w:bottom w:val="single" w:sz="4" w:space="0" w:color="auto"/>
              <w:right w:val="single" w:sz="4" w:space="0" w:color="auto"/>
            </w:tcBorders>
            <w:shd w:val="clear" w:color="auto" w:fill="auto"/>
            <w:noWrap/>
            <w:vAlign w:val="bottom"/>
          </w:tcPr>
          <w:p w14:paraId="049AD942" w14:textId="4045CD05" w:rsidR="00DC4194" w:rsidRPr="00835DBF" w:rsidRDefault="00320535" w:rsidP="00735358">
            <w:pPr>
              <w:spacing w:before="60" w:after="60" w:line="320" w:lineRule="exact"/>
              <w:ind w:left="-57" w:right="-57"/>
              <w:jc w:val="center"/>
              <w:rPr>
                <w:sz w:val="24"/>
                <w:szCs w:val="24"/>
              </w:rPr>
            </w:pPr>
            <w:r w:rsidRPr="00320535">
              <w:rPr>
                <w:b/>
                <w:sz w:val="24"/>
                <w:szCs w:val="24"/>
              </w:rPr>
              <w:t>52.363.956</w:t>
            </w:r>
          </w:p>
        </w:tc>
        <w:tc>
          <w:tcPr>
            <w:tcW w:w="279" w:type="pct"/>
            <w:tcBorders>
              <w:top w:val="single" w:sz="4" w:space="0" w:color="auto"/>
              <w:left w:val="nil"/>
              <w:bottom w:val="single" w:sz="4" w:space="0" w:color="auto"/>
              <w:right w:val="single" w:sz="4" w:space="0" w:color="auto"/>
            </w:tcBorders>
            <w:shd w:val="clear" w:color="auto" w:fill="auto"/>
            <w:noWrap/>
            <w:vAlign w:val="bottom"/>
          </w:tcPr>
          <w:p w14:paraId="438D7AC4" w14:textId="77777777" w:rsidR="00DC4194" w:rsidRPr="00835DBF" w:rsidRDefault="00DC4194" w:rsidP="00B4006F">
            <w:pPr>
              <w:spacing w:before="60" w:after="60" w:line="320" w:lineRule="exact"/>
              <w:ind w:left="-57" w:right="-57"/>
              <w:rPr>
                <w:sz w:val="24"/>
                <w:szCs w:val="24"/>
              </w:rPr>
            </w:pPr>
            <w:r w:rsidRPr="00835DBF">
              <w:rPr>
                <w:sz w:val="24"/>
                <w:szCs w:val="24"/>
              </w:rPr>
              <w:t> </w:t>
            </w:r>
          </w:p>
        </w:tc>
        <w:tc>
          <w:tcPr>
            <w:tcW w:w="233" w:type="pct"/>
            <w:tcBorders>
              <w:top w:val="single" w:sz="4" w:space="0" w:color="auto"/>
              <w:left w:val="nil"/>
              <w:bottom w:val="single" w:sz="4" w:space="0" w:color="auto"/>
              <w:right w:val="single" w:sz="4" w:space="0" w:color="auto"/>
            </w:tcBorders>
            <w:shd w:val="clear" w:color="auto" w:fill="auto"/>
            <w:noWrap/>
            <w:vAlign w:val="bottom"/>
          </w:tcPr>
          <w:p w14:paraId="25AB771D" w14:textId="77777777" w:rsidR="00DC4194" w:rsidRPr="00835DBF" w:rsidRDefault="00DC4194" w:rsidP="00B4006F">
            <w:pPr>
              <w:spacing w:before="60" w:after="60" w:line="320" w:lineRule="exact"/>
              <w:ind w:left="-57" w:right="-57"/>
              <w:rPr>
                <w:sz w:val="24"/>
                <w:szCs w:val="24"/>
              </w:rPr>
            </w:pPr>
            <w:r w:rsidRPr="00835DBF">
              <w:rPr>
                <w:sz w:val="24"/>
                <w:szCs w:val="24"/>
              </w:rPr>
              <w:t> </w:t>
            </w:r>
          </w:p>
        </w:tc>
        <w:tc>
          <w:tcPr>
            <w:tcW w:w="188" w:type="pct"/>
            <w:tcBorders>
              <w:top w:val="single" w:sz="4" w:space="0" w:color="auto"/>
              <w:left w:val="nil"/>
              <w:bottom w:val="single" w:sz="4" w:space="0" w:color="auto"/>
              <w:right w:val="single" w:sz="4" w:space="0" w:color="auto"/>
            </w:tcBorders>
            <w:shd w:val="clear" w:color="auto" w:fill="auto"/>
            <w:noWrap/>
            <w:vAlign w:val="bottom"/>
          </w:tcPr>
          <w:p w14:paraId="3E055912" w14:textId="77777777" w:rsidR="00DC4194" w:rsidRPr="00835DBF" w:rsidRDefault="00DC4194" w:rsidP="00B4006F">
            <w:pPr>
              <w:spacing w:before="60" w:after="60" w:line="320" w:lineRule="exact"/>
              <w:ind w:left="-57" w:right="-57"/>
              <w:rPr>
                <w:sz w:val="24"/>
                <w:szCs w:val="24"/>
              </w:rPr>
            </w:pPr>
            <w:r w:rsidRPr="00835DBF">
              <w:rPr>
                <w:sz w:val="24"/>
                <w:szCs w:val="24"/>
              </w:rPr>
              <w:t> </w:t>
            </w:r>
          </w:p>
        </w:tc>
        <w:tc>
          <w:tcPr>
            <w:tcW w:w="234" w:type="pct"/>
            <w:tcBorders>
              <w:top w:val="single" w:sz="4" w:space="0" w:color="auto"/>
              <w:left w:val="nil"/>
              <w:bottom w:val="single" w:sz="4" w:space="0" w:color="auto"/>
              <w:right w:val="single" w:sz="4" w:space="0" w:color="auto"/>
            </w:tcBorders>
            <w:shd w:val="clear" w:color="auto" w:fill="auto"/>
            <w:noWrap/>
            <w:vAlign w:val="bottom"/>
          </w:tcPr>
          <w:p w14:paraId="6E36D097" w14:textId="77777777" w:rsidR="00DC4194" w:rsidRPr="00835DBF" w:rsidRDefault="00DC4194" w:rsidP="00B4006F">
            <w:pPr>
              <w:spacing w:before="60" w:after="60" w:line="320" w:lineRule="exact"/>
              <w:ind w:left="-57" w:right="-57"/>
              <w:rPr>
                <w:sz w:val="24"/>
                <w:szCs w:val="24"/>
              </w:rPr>
            </w:pPr>
            <w:r w:rsidRPr="00835DBF">
              <w:rPr>
                <w:sz w:val="24"/>
                <w:szCs w:val="24"/>
              </w:rPr>
              <w:t> </w:t>
            </w:r>
          </w:p>
        </w:tc>
        <w:tc>
          <w:tcPr>
            <w:tcW w:w="233" w:type="pct"/>
            <w:tcBorders>
              <w:top w:val="single" w:sz="4" w:space="0" w:color="auto"/>
              <w:left w:val="nil"/>
              <w:bottom w:val="single" w:sz="4" w:space="0" w:color="auto"/>
              <w:right w:val="single" w:sz="4" w:space="0" w:color="auto"/>
            </w:tcBorders>
            <w:shd w:val="clear" w:color="auto" w:fill="auto"/>
            <w:noWrap/>
            <w:vAlign w:val="bottom"/>
          </w:tcPr>
          <w:p w14:paraId="47ED34E1" w14:textId="77777777" w:rsidR="00DC4194" w:rsidRPr="00835DBF" w:rsidRDefault="00DC4194" w:rsidP="00B4006F">
            <w:pPr>
              <w:spacing w:before="60" w:after="60" w:line="320" w:lineRule="exact"/>
              <w:ind w:left="-57" w:right="-57"/>
              <w:rPr>
                <w:sz w:val="24"/>
                <w:szCs w:val="24"/>
              </w:rPr>
            </w:pPr>
            <w:r w:rsidRPr="00835DBF">
              <w:rPr>
                <w:sz w:val="24"/>
                <w:szCs w:val="24"/>
              </w:rPr>
              <w:t> </w:t>
            </w:r>
          </w:p>
        </w:tc>
        <w:tc>
          <w:tcPr>
            <w:tcW w:w="234" w:type="pct"/>
            <w:tcBorders>
              <w:top w:val="single" w:sz="4" w:space="0" w:color="auto"/>
              <w:left w:val="nil"/>
              <w:bottom w:val="single" w:sz="4" w:space="0" w:color="auto"/>
              <w:right w:val="single" w:sz="4" w:space="0" w:color="auto"/>
            </w:tcBorders>
            <w:shd w:val="clear" w:color="auto" w:fill="auto"/>
            <w:noWrap/>
            <w:vAlign w:val="bottom"/>
          </w:tcPr>
          <w:p w14:paraId="721277AC" w14:textId="77777777" w:rsidR="00DC4194" w:rsidRPr="00835DBF" w:rsidRDefault="00DC4194" w:rsidP="00B4006F">
            <w:pPr>
              <w:spacing w:before="60" w:after="60" w:line="320" w:lineRule="exact"/>
              <w:ind w:left="-57" w:right="-57"/>
              <w:rPr>
                <w:sz w:val="24"/>
                <w:szCs w:val="24"/>
              </w:rPr>
            </w:pPr>
            <w:r w:rsidRPr="00835DBF">
              <w:rPr>
                <w:sz w:val="24"/>
                <w:szCs w:val="24"/>
              </w:rPr>
              <w:t> </w:t>
            </w:r>
          </w:p>
        </w:tc>
        <w:tc>
          <w:tcPr>
            <w:tcW w:w="196" w:type="pct"/>
            <w:tcBorders>
              <w:top w:val="single" w:sz="4" w:space="0" w:color="auto"/>
              <w:left w:val="nil"/>
              <w:bottom w:val="single" w:sz="4" w:space="0" w:color="auto"/>
              <w:right w:val="single" w:sz="4" w:space="0" w:color="auto"/>
            </w:tcBorders>
            <w:shd w:val="clear" w:color="auto" w:fill="auto"/>
            <w:noWrap/>
            <w:vAlign w:val="bottom"/>
          </w:tcPr>
          <w:p w14:paraId="4985FCD1" w14:textId="77777777" w:rsidR="00DC4194" w:rsidRPr="00835DBF" w:rsidRDefault="00DC4194" w:rsidP="00B4006F">
            <w:pPr>
              <w:spacing w:before="60" w:after="60" w:line="320" w:lineRule="exact"/>
              <w:ind w:left="-57" w:right="-57"/>
              <w:rPr>
                <w:sz w:val="24"/>
                <w:szCs w:val="24"/>
              </w:rPr>
            </w:pPr>
            <w:r w:rsidRPr="00835DBF">
              <w:rPr>
                <w:sz w:val="24"/>
                <w:szCs w:val="24"/>
              </w:rPr>
              <w:t> </w:t>
            </w:r>
          </w:p>
        </w:tc>
        <w:tc>
          <w:tcPr>
            <w:tcW w:w="179" w:type="pct"/>
            <w:tcBorders>
              <w:top w:val="single" w:sz="4" w:space="0" w:color="auto"/>
              <w:left w:val="nil"/>
              <w:bottom w:val="single" w:sz="4" w:space="0" w:color="auto"/>
              <w:right w:val="single" w:sz="4" w:space="0" w:color="auto"/>
            </w:tcBorders>
            <w:shd w:val="clear" w:color="auto" w:fill="auto"/>
            <w:noWrap/>
            <w:vAlign w:val="bottom"/>
          </w:tcPr>
          <w:p w14:paraId="3440B72B" w14:textId="77777777" w:rsidR="00DC4194" w:rsidRPr="00835DBF" w:rsidRDefault="00DC4194" w:rsidP="00B4006F">
            <w:pPr>
              <w:spacing w:before="60" w:after="60" w:line="320" w:lineRule="exact"/>
              <w:ind w:left="-57" w:right="-57"/>
              <w:rPr>
                <w:sz w:val="24"/>
                <w:szCs w:val="24"/>
              </w:rPr>
            </w:pPr>
            <w:r w:rsidRPr="00835DBF">
              <w:rPr>
                <w:sz w:val="24"/>
                <w:szCs w:val="24"/>
              </w:rPr>
              <w:t> </w:t>
            </w:r>
          </w:p>
        </w:tc>
      </w:tr>
    </w:tbl>
    <w:p w14:paraId="21593AA4" w14:textId="375E1176" w:rsidR="00DC4194" w:rsidRDefault="00B4006F" w:rsidP="00DC4194">
      <w:r>
        <w:br w:type="textWrapping" w:clear="all"/>
      </w:r>
    </w:p>
    <w:tbl>
      <w:tblPr>
        <w:tblW w:w="4984" w:type="pct"/>
        <w:tblLayout w:type="fixed"/>
        <w:tblLook w:val="04A0" w:firstRow="1" w:lastRow="0" w:firstColumn="1" w:lastColumn="0" w:noHBand="0" w:noVBand="1"/>
      </w:tblPr>
      <w:tblGrid>
        <w:gridCol w:w="14807"/>
      </w:tblGrid>
      <w:tr w:rsidR="00DC4194" w:rsidRPr="002610B5" w14:paraId="4554D883" w14:textId="77777777" w:rsidTr="005E3FFF">
        <w:tc>
          <w:tcPr>
            <w:tcW w:w="5000" w:type="pct"/>
            <w:tcBorders>
              <w:top w:val="nil"/>
              <w:left w:val="nil"/>
              <w:right w:val="nil"/>
            </w:tcBorders>
            <w:shd w:val="clear" w:color="auto" w:fill="auto"/>
            <w:noWrap/>
            <w:vAlign w:val="bottom"/>
          </w:tcPr>
          <w:tbl>
            <w:tblPr>
              <w:tblW w:w="14845" w:type="dxa"/>
              <w:tblLook w:val="04A0" w:firstRow="1" w:lastRow="0" w:firstColumn="1" w:lastColumn="0" w:noHBand="0" w:noVBand="1"/>
            </w:tblPr>
            <w:tblGrid>
              <w:gridCol w:w="6374"/>
              <w:gridCol w:w="2693"/>
              <w:gridCol w:w="5778"/>
            </w:tblGrid>
            <w:tr w:rsidR="009A586D" w:rsidRPr="00A26FAB" w14:paraId="4DA9D9FA" w14:textId="77777777" w:rsidTr="001C58DF">
              <w:tc>
                <w:tcPr>
                  <w:tcW w:w="6374" w:type="dxa"/>
                  <w:shd w:val="clear" w:color="auto" w:fill="auto"/>
                </w:tcPr>
                <w:p w14:paraId="6EEDF273" w14:textId="77777777" w:rsidR="009A586D" w:rsidRPr="008D11EC" w:rsidRDefault="009A586D" w:rsidP="009A586D">
                  <w:pPr>
                    <w:jc w:val="center"/>
                    <w:rPr>
                      <w:sz w:val="26"/>
                      <w:szCs w:val="26"/>
                    </w:rPr>
                  </w:pPr>
                </w:p>
              </w:tc>
              <w:tc>
                <w:tcPr>
                  <w:tcW w:w="2693" w:type="dxa"/>
                  <w:shd w:val="clear" w:color="auto" w:fill="auto"/>
                </w:tcPr>
                <w:p w14:paraId="397B113A" w14:textId="77777777" w:rsidR="009A586D" w:rsidRPr="008D11EC" w:rsidRDefault="009A586D" w:rsidP="009A586D">
                  <w:pPr>
                    <w:jc w:val="center"/>
                    <w:rPr>
                      <w:b/>
                      <w:bCs/>
                      <w:sz w:val="26"/>
                      <w:szCs w:val="26"/>
                    </w:rPr>
                  </w:pPr>
                </w:p>
              </w:tc>
              <w:tc>
                <w:tcPr>
                  <w:tcW w:w="5778" w:type="dxa"/>
                  <w:shd w:val="clear" w:color="auto" w:fill="auto"/>
                </w:tcPr>
                <w:p w14:paraId="4150A3D4" w14:textId="77777777" w:rsidR="009A586D" w:rsidRPr="008D11EC" w:rsidRDefault="009A586D" w:rsidP="009A586D">
                  <w:pPr>
                    <w:jc w:val="center"/>
                    <w:rPr>
                      <w:sz w:val="26"/>
                      <w:szCs w:val="26"/>
                    </w:rPr>
                  </w:pPr>
                  <w:r w:rsidRPr="008D11EC">
                    <w:rPr>
                      <w:b/>
                      <w:sz w:val="26"/>
                      <w:szCs w:val="26"/>
                    </w:rPr>
                    <w:t>NGƯỜI LẬP BIỂU</w:t>
                  </w:r>
                </w:p>
              </w:tc>
            </w:tr>
            <w:tr w:rsidR="009A586D" w:rsidRPr="00A26FAB" w14:paraId="5F6AB762" w14:textId="77777777" w:rsidTr="001C58DF">
              <w:tc>
                <w:tcPr>
                  <w:tcW w:w="6374" w:type="dxa"/>
                  <w:shd w:val="clear" w:color="auto" w:fill="auto"/>
                </w:tcPr>
                <w:p w14:paraId="081C1D1F" w14:textId="77777777" w:rsidR="009A586D" w:rsidRPr="008D11EC" w:rsidRDefault="009A586D" w:rsidP="009A586D">
                  <w:pPr>
                    <w:spacing w:before="40"/>
                    <w:jc w:val="center"/>
                    <w:rPr>
                      <w:b/>
                      <w:bCs/>
                      <w:sz w:val="26"/>
                      <w:szCs w:val="26"/>
                    </w:rPr>
                  </w:pPr>
                </w:p>
                <w:p w14:paraId="3995E4CF" w14:textId="77777777" w:rsidR="009A586D" w:rsidRPr="008D11EC" w:rsidRDefault="009A586D" w:rsidP="009A586D">
                  <w:pPr>
                    <w:spacing w:before="40"/>
                    <w:jc w:val="center"/>
                    <w:rPr>
                      <w:b/>
                      <w:bCs/>
                      <w:sz w:val="26"/>
                      <w:szCs w:val="26"/>
                    </w:rPr>
                  </w:pPr>
                </w:p>
                <w:p w14:paraId="4677BC08" w14:textId="77777777" w:rsidR="009A586D" w:rsidRPr="008D11EC" w:rsidRDefault="009A586D" w:rsidP="009A586D">
                  <w:pPr>
                    <w:spacing w:before="40"/>
                    <w:jc w:val="center"/>
                    <w:rPr>
                      <w:b/>
                      <w:bCs/>
                      <w:sz w:val="26"/>
                      <w:szCs w:val="26"/>
                    </w:rPr>
                  </w:pPr>
                </w:p>
                <w:p w14:paraId="7A7548C8" w14:textId="77777777" w:rsidR="009A586D" w:rsidRPr="008D11EC" w:rsidRDefault="009A586D" w:rsidP="009A586D">
                  <w:pPr>
                    <w:spacing w:before="40"/>
                    <w:jc w:val="center"/>
                    <w:rPr>
                      <w:sz w:val="26"/>
                      <w:szCs w:val="26"/>
                    </w:rPr>
                  </w:pPr>
                </w:p>
              </w:tc>
              <w:tc>
                <w:tcPr>
                  <w:tcW w:w="2693" w:type="dxa"/>
                  <w:shd w:val="clear" w:color="auto" w:fill="auto"/>
                </w:tcPr>
                <w:p w14:paraId="0076249C" w14:textId="77777777" w:rsidR="009A586D" w:rsidRPr="008D11EC" w:rsidRDefault="009A586D" w:rsidP="009A586D">
                  <w:pPr>
                    <w:spacing w:before="40"/>
                    <w:jc w:val="center"/>
                    <w:rPr>
                      <w:b/>
                      <w:sz w:val="26"/>
                      <w:szCs w:val="26"/>
                    </w:rPr>
                  </w:pPr>
                </w:p>
                <w:p w14:paraId="4F672334" w14:textId="77777777" w:rsidR="009A586D" w:rsidRPr="008D11EC" w:rsidRDefault="009A586D" w:rsidP="009A586D">
                  <w:pPr>
                    <w:spacing w:before="40"/>
                    <w:rPr>
                      <w:sz w:val="26"/>
                      <w:szCs w:val="26"/>
                    </w:rPr>
                  </w:pPr>
                </w:p>
              </w:tc>
              <w:tc>
                <w:tcPr>
                  <w:tcW w:w="5778" w:type="dxa"/>
                  <w:shd w:val="clear" w:color="auto" w:fill="auto"/>
                </w:tcPr>
                <w:p w14:paraId="42BE5403" w14:textId="77777777" w:rsidR="009A586D" w:rsidRPr="008D11EC" w:rsidRDefault="009A586D" w:rsidP="009A586D">
                  <w:pPr>
                    <w:spacing w:before="40"/>
                    <w:jc w:val="center"/>
                    <w:rPr>
                      <w:b/>
                      <w:bCs/>
                      <w:sz w:val="26"/>
                      <w:szCs w:val="26"/>
                    </w:rPr>
                  </w:pPr>
                </w:p>
                <w:p w14:paraId="1AA9DF65" w14:textId="77777777" w:rsidR="009A586D" w:rsidRDefault="009A586D" w:rsidP="009A586D">
                  <w:pPr>
                    <w:spacing w:before="40"/>
                    <w:jc w:val="center"/>
                    <w:rPr>
                      <w:b/>
                      <w:bCs/>
                      <w:sz w:val="26"/>
                      <w:szCs w:val="26"/>
                    </w:rPr>
                  </w:pPr>
                </w:p>
                <w:p w14:paraId="11AD4F57" w14:textId="77777777" w:rsidR="009A586D" w:rsidRPr="008D11EC" w:rsidRDefault="009A586D" w:rsidP="009A586D">
                  <w:pPr>
                    <w:spacing w:before="40"/>
                    <w:jc w:val="center"/>
                    <w:rPr>
                      <w:b/>
                      <w:bCs/>
                      <w:sz w:val="26"/>
                      <w:szCs w:val="26"/>
                    </w:rPr>
                  </w:pPr>
                </w:p>
                <w:p w14:paraId="01EBD32D" w14:textId="77777777" w:rsidR="009A586D" w:rsidRPr="008D11EC" w:rsidRDefault="009A586D" w:rsidP="009A586D">
                  <w:pPr>
                    <w:spacing w:before="40"/>
                    <w:jc w:val="center"/>
                    <w:rPr>
                      <w:b/>
                      <w:bCs/>
                      <w:sz w:val="26"/>
                      <w:szCs w:val="26"/>
                    </w:rPr>
                  </w:pPr>
                </w:p>
                <w:p w14:paraId="4F1122A3" w14:textId="77777777" w:rsidR="009A586D" w:rsidRPr="008D11EC" w:rsidRDefault="009A586D" w:rsidP="009A586D">
                  <w:pPr>
                    <w:spacing w:before="40"/>
                    <w:jc w:val="center"/>
                    <w:rPr>
                      <w:sz w:val="26"/>
                      <w:szCs w:val="26"/>
                    </w:rPr>
                  </w:pPr>
                  <w:r w:rsidRPr="008D11EC">
                    <w:rPr>
                      <w:b/>
                      <w:bCs/>
                      <w:sz w:val="26"/>
                      <w:szCs w:val="26"/>
                    </w:rPr>
                    <w:t>Đinh Văn Trung</w:t>
                  </w:r>
                </w:p>
              </w:tc>
            </w:tr>
          </w:tbl>
          <w:p w14:paraId="77BDBEFD" w14:textId="3FECEE10" w:rsidR="00DC4194" w:rsidRPr="002610B5" w:rsidRDefault="00DC4194" w:rsidP="005E3FFF">
            <w:pPr>
              <w:spacing w:before="80" w:line="320" w:lineRule="exact"/>
              <w:ind w:firstLine="454"/>
              <w:rPr>
                <w:sz w:val="24"/>
                <w:szCs w:val="24"/>
              </w:rPr>
            </w:pPr>
          </w:p>
        </w:tc>
      </w:tr>
    </w:tbl>
    <w:p w14:paraId="2476383E" w14:textId="77777777" w:rsidR="006E003A" w:rsidRDefault="006E003A"/>
    <w:sectPr w:rsidR="006E003A" w:rsidSect="00BA4121">
      <w:headerReference w:type="default" r:id="rId6"/>
      <w:pgSz w:w="16840" w:h="11907" w:orient="landscape" w:code="9"/>
      <w:pgMar w:top="1134" w:right="851" w:bottom="1134" w:left="1134"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50425F" w14:textId="77777777" w:rsidR="00EC5CAB" w:rsidRDefault="00EC5CAB" w:rsidP="00B4006F">
      <w:r>
        <w:separator/>
      </w:r>
    </w:p>
  </w:endnote>
  <w:endnote w:type="continuationSeparator" w:id="0">
    <w:p w14:paraId="1B42C133" w14:textId="77777777" w:rsidR="00EC5CAB" w:rsidRDefault="00EC5CAB" w:rsidP="00B400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nTime">
    <w:charset w:val="00"/>
    <w:family w:val="swiss"/>
    <w:pitch w:val="variable"/>
    <w:sig w:usb0="00000003" w:usb1="00000000" w:usb2="00000000" w:usb3="00000000" w:csb0="00000001"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4314D1" w14:textId="77777777" w:rsidR="00EC5CAB" w:rsidRDefault="00EC5CAB" w:rsidP="00B4006F">
      <w:r>
        <w:separator/>
      </w:r>
    </w:p>
  </w:footnote>
  <w:footnote w:type="continuationSeparator" w:id="0">
    <w:p w14:paraId="003CCA67" w14:textId="77777777" w:rsidR="00EC5CAB" w:rsidRDefault="00EC5CAB" w:rsidP="00B400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35162384"/>
      <w:docPartObj>
        <w:docPartGallery w:val="Page Numbers (Top of Page)"/>
        <w:docPartUnique/>
      </w:docPartObj>
    </w:sdtPr>
    <w:sdtEndPr>
      <w:rPr>
        <w:noProof/>
      </w:rPr>
    </w:sdtEndPr>
    <w:sdtContent>
      <w:p w14:paraId="0569BC30" w14:textId="7BCFB31F" w:rsidR="00BA4121" w:rsidRDefault="00BA4121">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2CBDE64C" w14:textId="77777777" w:rsidR="00BA4121" w:rsidRDefault="00BA412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194"/>
    <w:rsid w:val="00046C54"/>
    <w:rsid w:val="00125E62"/>
    <w:rsid w:val="00195A88"/>
    <w:rsid w:val="001D1A0A"/>
    <w:rsid w:val="001D765D"/>
    <w:rsid w:val="001E2B2E"/>
    <w:rsid w:val="002C7AEA"/>
    <w:rsid w:val="00320535"/>
    <w:rsid w:val="003D57D3"/>
    <w:rsid w:val="00462CE8"/>
    <w:rsid w:val="00465A20"/>
    <w:rsid w:val="004A527F"/>
    <w:rsid w:val="00553D11"/>
    <w:rsid w:val="005A02DC"/>
    <w:rsid w:val="005A2D2E"/>
    <w:rsid w:val="006E003A"/>
    <w:rsid w:val="00735358"/>
    <w:rsid w:val="00873F19"/>
    <w:rsid w:val="008D79CF"/>
    <w:rsid w:val="00905395"/>
    <w:rsid w:val="009A586D"/>
    <w:rsid w:val="00AA73D2"/>
    <w:rsid w:val="00B4006F"/>
    <w:rsid w:val="00B715A7"/>
    <w:rsid w:val="00B808C3"/>
    <w:rsid w:val="00BA4121"/>
    <w:rsid w:val="00CA35DC"/>
    <w:rsid w:val="00D81F5E"/>
    <w:rsid w:val="00DC4194"/>
    <w:rsid w:val="00EA6349"/>
    <w:rsid w:val="00EC5CAB"/>
    <w:rsid w:val="00FB7A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A631E"/>
  <w15:chartTrackingRefBased/>
  <w15:docId w15:val="{FF021E09-548C-4506-AB04-70746F632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4194"/>
    <w:pPr>
      <w:spacing w:after="0" w:line="240" w:lineRule="auto"/>
    </w:pPr>
    <w:rPr>
      <w:rFonts w:ascii="Times New Roman" w:eastAsia="Times New Roman" w:hAnsi="Times New Roman" w:cs="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Body Text Indent Char1,Body Text Indent Char1 Char Char Char,Body Text Indent Char1 Char Char,Body Text Indent Char1 Char Char Char Char  Char Char Char,Body Text Indent Char1 Char Char Char Char  Char Char Char Char Char Char Char"/>
    <w:basedOn w:val="Normal"/>
    <w:link w:val="BodyTextIndentChar2"/>
    <w:rsid w:val="00DC4194"/>
    <w:pPr>
      <w:spacing w:before="240"/>
      <w:ind w:firstLine="720"/>
      <w:jc w:val="both"/>
    </w:pPr>
    <w:rPr>
      <w:rFonts w:ascii=".VnTime" w:hAnsi=".VnTime"/>
      <w:szCs w:val="20"/>
    </w:rPr>
  </w:style>
  <w:style w:type="character" w:customStyle="1" w:styleId="BodyTextIndentChar">
    <w:name w:val="Body Text Indent Char"/>
    <w:basedOn w:val="DefaultParagraphFont"/>
    <w:uiPriority w:val="99"/>
    <w:semiHidden/>
    <w:rsid w:val="00DC4194"/>
    <w:rPr>
      <w:rFonts w:ascii="Times New Roman" w:eastAsia="Times New Roman" w:hAnsi="Times New Roman" w:cs="Times New Roman"/>
      <w:sz w:val="28"/>
      <w:szCs w:val="28"/>
    </w:rPr>
  </w:style>
  <w:style w:type="character" w:customStyle="1" w:styleId="BodyTextIndentChar2">
    <w:name w:val="Body Text Indent Char2"/>
    <w:aliases w:val="Body Text Indent Char1 Char,Body Text Indent Char1 Char Char Char Char,Body Text Indent Char1 Char Char Char1,Body Text Indent Char1 Char Char Char Char  Char Char Char Char"/>
    <w:link w:val="BodyTextIndent"/>
    <w:rsid w:val="00DC4194"/>
    <w:rPr>
      <w:rFonts w:ascii=".VnTime" w:eastAsia="Times New Roman" w:hAnsi=".VnTime" w:cs="Times New Roman"/>
      <w:sz w:val="28"/>
      <w:szCs w:val="20"/>
    </w:rPr>
  </w:style>
  <w:style w:type="paragraph" w:styleId="Subtitle">
    <w:name w:val="Subtitle"/>
    <w:basedOn w:val="Normal"/>
    <w:next w:val="Normal"/>
    <w:link w:val="SubtitleChar"/>
    <w:uiPriority w:val="11"/>
    <w:qFormat/>
    <w:rsid w:val="00B4006F"/>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B4006F"/>
    <w:rPr>
      <w:rFonts w:eastAsiaTheme="minorEastAsia"/>
      <w:color w:val="5A5A5A" w:themeColor="text1" w:themeTint="A5"/>
      <w:spacing w:val="15"/>
    </w:rPr>
  </w:style>
  <w:style w:type="paragraph" w:styleId="Header">
    <w:name w:val="header"/>
    <w:basedOn w:val="Normal"/>
    <w:link w:val="HeaderChar"/>
    <w:uiPriority w:val="99"/>
    <w:unhideWhenUsed/>
    <w:rsid w:val="00B4006F"/>
    <w:pPr>
      <w:tabs>
        <w:tab w:val="center" w:pos="4680"/>
        <w:tab w:val="right" w:pos="9360"/>
      </w:tabs>
    </w:pPr>
  </w:style>
  <w:style w:type="character" w:customStyle="1" w:styleId="HeaderChar">
    <w:name w:val="Header Char"/>
    <w:basedOn w:val="DefaultParagraphFont"/>
    <w:link w:val="Header"/>
    <w:uiPriority w:val="99"/>
    <w:rsid w:val="00B4006F"/>
    <w:rPr>
      <w:rFonts w:ascii="Times New Roman" w:eastAsia="Times New Roman" w:hAnsi="Times New Roman" w:cs="Times New Roman"/>
      <w:sz w:val="28"/>
      <w:szCs w:val="28"/>
    </w:rPr>
  </w:style>
  <w:style w:type="paragraph" w:styleId="Footer">
    <w:name w:val="footer"/>
    <w:basedOn w:val="Normal"/>
    <w:link w:val="FooterChar"/>
    <w:uiPriority w:val="99"/>
    <w:unhideWhenUsed/>
    <w:rsid w:val="00B4006F"/>
    <w:pPr>
      <w:tabs>
        <w:tab w:val="center" w:pos="4680"/>
        <w:tab w:val="right" w:pos="9360"/>
      </w:tabs>
    </w:pPr>
  </w:style>
  <w:style w:type="character" w:customStyle="1" w:styleId="FooterChar">
    <w:name w:val="Footer Char"/>
    <w:basedOn w:val="DefaultParagraphFont"/>
    <w:link w:val="Footer"/>
    <w:uiPriority w:val="99"/>
    <w:rsid w:val="00B4006F"/>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243</Words>
  <Characters>1391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7</cp:revision>
  <dcterms:created xsi:type="dcterms:W3CDTF">2024-10-08T06:56:00Z</dcterms:created>
  <dcterms:modified xsi:type="dcterms:W3CDTF">2024-10-24T03:38:00Z</dcterms:modified>
</cp:coreProperties>
</file>